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D810" w14:textId="25392E41" w:rsidR="003D6557" w:rsidRDefault="003D6557">
      <w:pPr>
        <w:rPr>
          <w:sz w:val="24"/>
          <w:szCs w:val="24"/>
          <w:lang w:eastAsia="en-GB"/>
        </w:rPr>
      </w:pPr>
    </w:p>
    <w:p w14:paraId="609CA2D2" w14:textId="797FBFD4" w:rsidR="003D6557" w:rsidRDefault="003D6557">
      <w:pPr>
        <w:rPr>
          <w:sz w:val="24"/>
          <w:szCs w:val="24"/>
          <w:lang w:eastAsia="en-GB"/>
        </w:rPr>
      </w:pPr>
    </w:p>
    <w:p w14:paraId="741F374A" w14:textId="4999503A" w:rsidR="003D6557" w:rsidRDefault="003D6557">
      <w:pPr>
        <w:rPr>
          <w:sz w:val="24"/>
          <w:szCs w:val="24"/>
          <w:lang w:eastAsia="en-GB"/>
        </w:rPr>
      </w:pPr>
    </w:p>
    <w:p w14:paraId="6CE7B12F" w14:textId="1DB03421" w:rsidR="00DA78EF" w:rsidRDefault="006476CF" w:rsidP="00503CFD">
      <w:pPr>
        <w:jc w:val="center"/>
        <w:rPr>
          <w:b/>
          <w:bCs/>
          <w:sz w:val="48"/>
          <w:szCs w:val="48"/>
          <w:lang w:eastAsia="en-GB"/>
        </w:rPr>
      </w:pPr>
      <w:r>
        <w:rPr>
          <w:noProof/>
          <w:lang w:eastAsia="en-GB"/>
        </w:rPr>
        <w:drawing>
          <wp:anchor distT="0" distB="0" distL="114300" distR="114300" simplePos="0" relativeHeight="251658240" behindDoc="1" locked="0" layoutInCell="1" allowOverlap="1" wp14:anchorId="00B94BD2" wp14:editId="40870B00">
            <wp:simplePos x="0" y="0"/>
            <wp:positionH relativeFrom="column">
              <wp:posOffset>2133600</wp:posOffset>
            </wp:positionH>
            <wp:positionV relativeFrom="paragraph">
              <wp:posOffset>402590</wp:posOffset>
            </wp:positionV>
            <wp:extent cx="1860550" cy="1737360"/>
            <wp:effectExtent l="0" t="0" r="6350" b="0"/>
            <wp:wrapTopAndBottom/>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1737360"/>
                    </a:xfrm>
                    <a:prstGeom prst="rect">
                      <a:avLst/>
                    </a:prstGeom>
                    <a:noFill/>
                  </pic:spPr>
                </pic:pic>
              </a:graphicData>
            </a:graphic>
            <wp14:sizeRelH relativeFrom="page">
              <wp14:pctWidth>0</wp14:pctWidth>
            </wp14:sizeRelH>
            <wp14:sizeRelV relativeFrom="page">
              <wp14:pctHeight>0</wp14:pctHeight>
            </wp14:sizeRelV>
          </wp:anchor>
        </w:drawing>
      </w:r>
    </w:p>
    <w:p w14:paraId="08F774C9" w14:textId="77777777" w:rsidR="00DA78EF" w:rsidRDefault="00DA78EF" w:rsidP="00503CFD">
      <w:pPr>
        <w:jc w:val="center"/>
        <w:rPr>
          <w:b/>
          <w:bCs/>
          <w:sz w:val="48"/>
          <w:szCs w:val="48"/>
          <w:lang w:eastAsia="en-GB"/>
        </w:rPr>
      </w:pPr>
    </w:p>
    <w:p w14:paraId="6C990C63" w14:textId="0F855415" w:rsidR="003D6557" w:rsidRDefault="003D6557" w:rsidP="00503CFD">
      <w:pPr>
        <w:jc w:val="center"/>
        <w:rPr>
          <w:b/>
          <w:bCs/>
          <w:sz w:val="48"/>
          <w:szCs w:val="48"/>
          <w:lang w:eastAsia="en-GB"/>
        </w:rPr>
      </w:pPr>
      <w:r w:rsidRPr="001915C4">
        <w:rPr>
          <w:b/>
          <w:bCs/>
          <w:sz w:val="48"/>
          <w:szCs w:val="48"/>
          <w:lang w:eastAsia="en-GB"/>
        </w:rPr>
        <w:t>CWRT RAWLIN PRIMARY SCHOOL</w:t>
      </w:r>
    </w:p>
    <w:p w14:paraId="467D3191" w14:textId="387D6359" w:rsidR="003D6557" w:rsidRPr="001915C4" w:rsidRDefault="003D6557" w:rsidP="001915C4">
      <w:pPr>
        <w:jc w:val="center"/>
        <w:rPr>
          <w:b/>
          <w:bCs/>
          <w:sz w:val="48"/>
          <w:szCs w:val="48"/>
          <w:lang w:eastAsia="en-GB"/>
        </w:rPr>
      </w:pPr>
      <w:r w:rsidRPr="001915C4">
        <w:rPr>
          <w:b/>
          <w:bCs/>
          <w:sz w:val="48"/>
          <w:szCs w:val="48"/>
          <w:lang w:eastAsia="en-GB"/>
        </w:rPr>
        <w:t>GOVERNORS</w:t>
      </w:r>
      <w:r w:rsidR="0087366E">
        <w:rPr>
          <w:b/>
          <w:bCs/>
          <w:sz w:val="48"/>
          <w:szCs w:val="48"/>
          <w:lang w:eastAsia="en-GB"/>
        </w:rPr>
        <w:t>’</w:t>
      </w:r>
      <w:r w:rsidR="00D26231" w:rsidRPr="00D26231">
        <w:rPr>
          <w:b/>
          <w:bCs/>
          <w:sz w:val="48"/>
          <w:szCs w:val="48"/>
          <w:lang w:eastAsia="en-GB"/>
        </w:rPr>
        <w:t xml:space="preserve"> </w:t>
      </w:r>
      <w:r w:rsidR="00D26231" w:rsidRPr="001915C4">
        <w:rPr>
          <w:b/>
          <w:bCs/>
          <w:sz w:val="48"/>
          <w:szCs w:val="48"/>
          <w:lang w:eastAsia="en-GB"/>
        </w:rPr>
        <w:t>ANNUAL</w:t>
      </w:r>
      <w:r w:rsidR="0087366E">
        <w:rPr>
          <w:b/>
          <w:bCs/>
          <w:sz w:val="48"/>
          <w:szCs w:val="48"/>
          <w:lang w:eastAsia="en-GB"/>
        </w:rPr>
        <w:t xml:space="preserve"> REPORT TO PARENTS 20</w:t>
      </w:r>
      <w:r w:rsidR="00996F69">
        <w:rPr>
          <w:b/>
          <w:bCs/>
          <w:sz w:val="48"/>
          <w:szCs w:val="48"/>
          <w:lang w:eastAsia="en-GB"/>
        </w:rPr>
        <w:t>2</w:t>
      </w:r>
      <w:r w:rsidR="00A421D5">
        <w:rPr>
          <w:b/>
          <w:bCs/>
          <w:sz w:val="48"/>
          <w:szCs w:val="48"/>
          <w:lang w:eastAsia="en-GB"/>
        </w:rPr>
        <w:t>2</w:t>
      </w:r>
      <w:r w:rsidR="0087366E">
        <w:rPr>
          <w:b/>
          <w:bCs/>
          <w:sz w:val="48"/>
          <w:szCs w:val="48"/>
          <w:lang w:eastAsia="en-GB"/>
        </w:rPr>
        <w:t>-20</w:t>
      </w:r>
      <w:r w:rsidR="00653783">
        <w:rPr>
          <w:b/>
          <w:bCs/>
          <w:sz w:val="48"/>
          <w:szCs w:val="48"/>
          <w:lang w:eastAsia="en-GB"/>
        </w:rPr>
        <w:t>2</w:t>
      </w:r>
      <w:r w:rsidR="00A421D5">
        <w:rPr>
          <w:b/>
          <w:bCs/>
          <w:sz w:val="48"/>
          <w:szCs w:val="48"/>
          <w:lang w:eastAsia="en-GB"/>
        </w:rPr>
        <w:t>3</w:t>
      </w:r>
    </w:p>
    <w:p w14:paraId="4BE36E67" w14:textId="2735F5DB" w:rsidR="003D6557" w:rsidRDefault="003D6557">
      <w:pPr>
        <w:rPr>
          <w:sz w:val="24"/>
          <w:szCs w:val="24"/>
          <w:lang w:eastAsia="en-GB"/>
        </w:rPr>
      </w:pPr>
    </w:p>
    <w:p w14:paraId="6F0F4061" w14:textId="77777777" w:rsidR="003D6557" w:rsidRDefault="003D6557">
      <w:pPr>
        <w:rPr>
          <w:sz w:val="24"/>
          <w:szCs w:val="24"/>
          <w:lang w:eastAsia="en-GB"/>
        </w:rPr>
      </w:pPr>
    </w:p>
    <w:p w14:paraId="3CDF2621" w14:textId="06090CC3" w:rsidR="003D6557" w:rsidRDefault="003D6557">
      <w:pPr>
        <w:rPr>
          <w:sz w:val="24"/>
          <w:szCs w:val="24"/>
          <w:lang w:eastAsia="en-GB"/>
        </w:rPr>
      </w:pPr>
    </w:p>
    <w:p w14:paraId="57C69ACD" w14:textId="5C259E89" w:rsidR="003D6557" w:rsidRDefault="00DA78EF">
      <w:pPr>
        <w:rPr>
          <w:sz w:val="24"/>
          <w:szCs w:val="24"/>
          <w:lang w:eastAsia="en-GB"/>
        </w:rPr>
      </w:pPr>
      <w:r>
        <w:rPr>
          <w:noProof/>
          <w:lang w:eastAsia="en-GB"/>
        </w:rPr>
        <w:drawing>
          <wp:anchor distT="0" distB="0" distL="0" distR="0" simplePos="0" relativeHeight="251655168" behindDoc="0" locked="0" layoutInCell="1" allowOverlap="0" wp14:anchorId="588194C2" wp14:editId="598290CA">
            <wp:simplePos x="0" y="0"/>
            <wp:positionH relativeFrom="column">
              <wp:posOffset>1701800</wp:posOffset>
            </wp:positionH>
            <wp:positionV relativeFrom="line">
              <wp:posOffset>311150</wp:posOffset>
            </wp:positionV>
            <wp:extent cx="2400300" cy="1347470"/>
            <wp:effectExtent l="0" t="0" r="0" b="5080"/>
            <wp:wrapSquare wrapText="bothSides"/>
            <wp:docPr id="9" name="Picture 3" descr="IMAG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347470"/>
                    </a:xfrm>
                    <a:prstGeom prst="rect">
                      <a:avLst/>
                    </a:prstGeom>
                    <a:noFill/>
                  </pic:spPr>
                </pic:pic>
              </a:graphicData>
            </a:graphic>
            <wp14:sizeRelH relativeFrom="page">
              <wp14:pctWidth>0</wp14:pctWidth>
            </wp14:sizeRelH>
            <wp14:sizeRelV relativeFrom="page">
              <wp14:pctHeight>0</wp14:pctHeight>
            </wp14:sizeRelV>
          </wp:anchor>
        </w:drawing>
      </w:r>
    </w:p>
    <w:p w14:paraId="792D8A01" w14:textId="77777777" w:rsidR="003D6557" w:rsidRDefault="003D6557">
      <w:pPr>
        <w:rPr>
          <w:sz w:val="24"/>
          <w:szCs w:val="24"/>
          <w:lang w:eastAsia="en-GB"/>
        </w:rPr>
      </w:pPr>
    </w:p>
    <w:p w14:paraId="631438E7" w14:textId="77777777" w:rsidR="003D6557" w:rsidRDefault="003D6557">
      <w:pPr>
        <w:rPr>
          <w:sz w:val="24"/>
          <w:szCs w:val="24"/>
          <w:lang w:eastAsia="en-GB"/>
        </w:rPr>
      </w:pPr>
    </w:p>
    <w:p w14:paraId="19D7EF87" w14:textId="77777777" w:rsidR="003D6557" w:rsidRDefault="003D6557">
      <w:pPr>
        <w:rPr>
          <w:sz w:val="24"/>
          <w:szCs w:val="24"/>
          <w:lang w:eastAsia="en-GB"/>
        </w:rPr>
      </w:pPr>
    </w:p>
    <w:p w14:paraId="0C0CE051" w14:textId="77777777" w:rsidR="003D6557" w:rsidRDefault="003D6557">
      <w:pPr>
        <w:rPr>
          <w:sz w:val="24"/>
          <w:szCs w:val="24"/>
          <w:lang w:eastAsia="en-GB"/>
        </w:rPr>
      </w:pPr>
    </w:p>
    <w:p w14:paraId="650647D5" w14:textId="77777777" w:rsidR="003355B8" w:rsidRDefault="003355B8">
      <w:pPr>
        <w:rPr>
          <w:lang w:eastAsia="en-GB"/>
        </w:rPr>
      </w:pPr>
    </w:p>
    <w:p w14:paraId="4219832F" w14:textId="77777777" w:rsidR="00F64F90" w:rsidRDefault="00F64F90">
      <w:pPr>
        <w:rPr>
          <w:b/>
          <w:sz w:val="24"/>
          <w:szCs w:val="24"/>
          <w:u w:val="single"/>
          <w:lang w:eastAsia="en-GB"/>
        </w:rPr>
      </w:pPr>
    </w:p>
    <w:p w14:paraId="5B4B3BF8" w14:textId="77777777" w:rsidR="00DA78EF" w:rsidRDefault="00DA78EF">
      <w:pPr>
        <w:rPr>
          <w:b/>
          <w:sz w:val="24"/>
          <w:szCs w:val="24"/>
          <w:u w:val="single"/>
          <w:lang w:eastAsia="en-GB"/>
        </w:rPr>
      </w:pPr>
    </w:p>
    <w:p w14:paraId="27654160" w14:textId="16499EC7" w:rsidR="00DA78EF" w:rsidRDefault="00DA78EF">
      <w:pPr>
        <w:rPr>
          <w:b/>
          <w:sz w:val="24"/>
          <w:szCs w:val="24"/>
          <w:u w:val="single"/>
          <w:lang w:eastAsia="en-GB"/>
        </w:rPr>
      </w:pPr>
    </w:p>
    <w:p w14:paraId="215CF48A" w14:textId="061E071C" w:rsidR="007D6B7A" w:rsidRDefault="007D6B7A">
      <w:pPr>
        <w:rPr>
          <w:b/>
          <w:sz w:val="24"/>
          <w:szCs w:val="24"/>
          <w:u w:val="single"/>
          <w:lang w:eastAsia="en-GB"/>
        </w:rPr>
      </w:pPr>
    </w:p>
    <w:p w14:paraId="490380C2" w14:textId="77777777" w:rsidR="007D6B7A" w:rsidRDefault="007D6B7A">
      <w:pPr>
        <w:rPr>
          <w:b/>
          <w:sz w:val="24"/>
          <w:szCs w:val="24"/>
          <w:u w:val="single"/>
          <w:lang w:eastAsia="en-GB"/>
        </w:rPr>
      </w:pPr>
    </w:p>
    <w:p w14:paraId="27F493F0" w14:textId="70487960" w:rsidR="00DF7392" w:rsidRPr="00DD2558" w:rsidRDefault="00DF7392">
      <w:pPr>
        <w:rPr>
          <w:rFonts w:ascii="Arial" w:hAnsi="Arial" w:cs="Arial"/>
          <w:b/>
          <w:u w:val="single"/>
          <w:lang w:eastAsia="en-GB"/>
        </w:rPr>
      </w:pPr>
      <w:r w:rsidRPr="00DD2558">
        <w:rPr>
          <w:rFonts w:ascii="Arial" w:hAnsi="Arial" w:cs="Arial"/>
          <w:b/>
          <w:u w:val="single"/>
          <w:lang w:eastAsia="en-GB"/>
        </w:rPr>
        <w:t>Section 1</w:t>
      </w:r>
    </w:p>
    <w:p w14:paraId="6CDC33AE" w14:textId="77777777" w:rsidR="003D6557" w:rsidRPr="00DD2558" w:rsidRDefault="003D6557">
      <w:pPr>
        <w:rPr>
          <w:rFonts w:ascii="Arial" w:hAnsi="Arial" w:cs="Arial"/>
          <w:lang w:eastAsia="en-GB"/>
        </w:rPr>
      </w:pPr>
      <w:r w:rsidRPr="00DD2558">
        <w:rPr>
          <w:rFonts w:ascii="Arial" w:hAnsi="Arial" w:cs="Arial"/>
          <w:lang w:eastAsia="en-GB"/>
        </w:rPr>
        <w:t xml:space="preserve">It </w:t>
      </w:r>
      <w:r w:rsidR="007251C5" w:rsidRPr="00DD2558">
        <w:rPr>
          <w:rFonts w:ascii="Arial" w:hAnsi="Arial" w:cs="Arial"/>
          <w:lang w:eastAsia="en-GB"/>
        </w:rPr>
        <w:t>is a statutory requirement for G</w:t>
      </w:r>
      <w:r w:rsidRPr="00DD2558">
        <w:rPr>
          <w:rFonts w:ascii="Arial" w:hAnsi="Arial" w:cs="Arial"/>
          <w:lang w:eastAsia="en-GB"/>
        </w:rPr>
        <w:t>overnors to publish an Annual Report for p</w:t>
      </w:r>
      <w:r w:rsidR="007251C5" w:rsidRPr="00DD2558">
        <w:rPr>
          <w:rFonts w:ascii="Arial" w:hAnsi="Arial" w:cs="Arial"/>
          <w:lang w:eastAsia="en-GB"/>
        </w:rPr>
        <w:t>arents. The Welsh Government has</w:t>
      </w:r>
      <w:r w:rsidRPr="00DD2558">
        <w:rPr>
          <w:rFonts w:ascii="Arial" w:hAnsi="Arial" w:cs="Arial"/>
          <w:lang w:eastAsia="en-GB"/>
        </w:rPr>
        <w:t xml:space="preserve"> drawn up a list of those elements that are required to be included.</w:t>
      </w:r>
    </w:p>
    <w:p w14:paraId="56B77DB7" w14:textId="3C009D16" w:rsidR="003D6557" w:rsidRPr="00DD2558" w:rsidRDefault="003D6557">
      <w:pPr>
        <w:rPr>
          <w:rFonts w:ascii="Arial" w:hAnsi="Arial" w:cs="Arial"/>
          <w:lang w:eastAsia="en-GB"/>
        </w:rPr>
      </w:pPr>
      <w:r w:rsidRPr="00DD2558">
        <w:rPr>
          <w:rFonts w:ascii="Arial" w:hAnsi="Arial" w:cs="Arial"/>
          <w:lang w:eastAsia="en-GB"/>
        </w:rPr>
        <w:t>Governors may choose to issue either a summary report or a full report. The Governors of Cwrt Rawlin have de</w:t>
      </w:r>
      <w:r w:rsidR="005C449A" w:rsidRPr="00DD2558">
        <w:rPr>
          <w:rFonts w:ascii="Arial" w:hAnsi="Arial" w:cs="Arial"/>
          <w:lang w:eastAsia="en-GB"/>
        </w:rPr>
        <w:t>cided to issue</w:t>
      </w:r>
      <w:r w:rsidR="00E429CF" w:rsidRPr="00DD2558">
        <w:rPr>
          <w:rFonts w:ascii="Arial" w:hAnsi="Arial" w:cs="Arial"/>
          <w:lang w:eastAsia="en-GB"/>
        </w:rPr>
        <w:t xml:space="preserve"> a </w:t>
      </w:r>
      <w:r w:rsidR="00540984" w:rsidRPr="00DD2558">
        <w:rPr>
          <w:rFonts w:ascii="Arial" w:hAnsi="Arial" w:cs="Arial"/>
          <w:lang w:eastAsia="en-GB"/>
        </w:rPr>
        <w:t xml:space="preserve">full </w:t>
      </w:r>
      <w:r w:rsidR="00E429CF" w:rsidRPr="00DD2558">
        <w:rPr>
          <w:rFonts w:ascii="Arial" w:hAnsi="Arial" w:cs="Arial"/>
          <w:lang w:eastAsia="en-GB"/>
        </w:rPr>
        <w:t>report</w:t>
      </w:r>
      <w:r w:rsidR="0087366E" w:rsidRPr="00DD2558">
        <w:rPr>
          <w:rFonts w:ascii="Arial" w:hAnsi="Arial" w:cs="Arial"/>
          <w:lang w:eastAsia="en-GB"/>
        </w:rPr>
        <w:t xml:space="preserve"> for the year 20</w:t>
      </w:r>
      <w:r w:rsidR="00996F69" w:rsidRPr="00DD2558">
        <w:rPr>
          <w:rFonts w:ascii="Arial" w:hAnsi="Arial" w:cs="Arial"/>
          <w:lang w:eastAsia="en-GB"/>
        </w:rPr>
        <w:t>2</w:t>
      </w:r>
      <w:r w:rsidR="00DD2558">
        <w:rPr>
          <w:rFonts w:ascii="Arial" w:hAnsi="Arial" w:cs="Arial"/>
          <w:lang w:eastAsia="en-GB"/>
        </w:rPr>
        <w:t>2</w:t>
      </w:r>
      <w:r w:rsidR="0087366E" w:rsidRPr="00DD2558">
        <w:rPr>
          <w:rFonts w:ascii="Arial" w:hAnsi="Arial" w:cs="Arial"/>
          <w:lang w:eastAsia="en-GB"/>
        </w:rPr>
        <w:t>-20</w:t>
      </w:r>
      <w:r w:rsidR="00653783" w:rsidRPr="00DD2558">
        <w:rPr>
          <w:rFonts w:ascii="Arial" w:hAnsi="Arial" w:cs="Arial"/>
          <w:lang w:eastAsia="en-GB"/>
        </w:rPr>
        <w:t>2</w:t>
      </w:r>
      <w:r w:rsidR="00DD2558">
        <w:rPr>
          <w:rFonts w:ascii="Arial" w:hAnsi="Arial" w:cs="Arial"/>
          <w:lang w:eastAsia="en-GB"/>
        </w:rPr>
        <w:t>3</w:t>
      </w:r>
      <w:r w:rsidR="00E429CF" w:rsidRPr="00DD2558">
        <w:rPr>
          <w:rFonts w:ascii="Arial" w:hAnsi="Arial" w:cs="Arial"/>
          <w:lang w:eastAsia="en-GB"/>
        </w:rPr>
        <w:t xml:space="preserve">. </w:t>
      </w:r>
      <w:r w:rsidRPr="00DD2558">
        <w:rPr>
          <w:rFonts w:ascii="Arial" w:hAnsi="Arial" w:cs="Arial"/>
          <w:lang w:eastAsia="en-GB"/>
        </w:rPr>
        <w:t>A list of those items to be included in either a summary report or a full report for parents can be found on the Governor Wales website</w:t>
      </w:r>
      <w:r w:rsidRPr="00DD2558">
        <w:rPr>
          <w:rFonts w:ascii="Arial" w:hAnsi="Arial" w:cs="Arial"/>
        </w:rPr>
        <w:t xml:space="preserve"> </w:t>
      </w:r>
      <w:hyperlink r:id="rId9" w:history="1">
        <w:r w:rsidRPr="00DD2558">
          <w:rPr>
            <w:rStyle w:val="Hyperlink"/>
            <w:rFonts w:ascii="Arial" w:hAnsi="Arial" w:cs="Arial"/>
            <w:lang w:eastAsia="en-GB"/>
          </w:rPr>
          <w:t>http://www.governorswales.org.uk/</w:t>
        </w:r>
      </w:hyperlink>
      <w:r w:rsidRPr="00DD2558">
        <w:rPr>
          <w:rFonts w:ascii="Arial" w:hAnsi="Arial" w:cs="Arial"/>
          <w:lang w:eastAsia="en-GB"/>
        </w:rPr>
        <w:t xml:space="preserve"> </w:t>
      </w:r>
    </w:p>
    <w:p w14:paraId="585EB7B6" w14:textId="77777777" w:rsidR="003D6557" w:rsidRPr="00DD2558" w:rsidRDefault="003D6557">
      <w:pPr>
        <w:rPr>
          <w:rFonts w:ascii="Arial" w:hAnsi="Arial" w:cs="Arial"/>
          <w:lang w:eastAsia="en-GB"/>
        </w:rPr>
      </w:pPr>
      <w:r w:rsidRPr="00DD2558">
        <w:rPr>
          <w:rFonts w:ascii="Arial" w:hAnsi="Arial" w:cs="Arial"/>
          <w:lang w:eastAsia="en-GB"/>
        </w:rPr>
        <w:t xml:space="preserve">Further details of school policies and other areas of life at Cwrt Rawlin can be found on the school’s website at </w:t>
      </w:r>
      <w:hyperlink r:id="rId10" w:history="1">
        <w:r w:rsidRPr="00DD2558">
          <w:rPr>
            <w:rStyle w:val="Hyperlink"/>
            <w:rFonts w:ascii="Arial" w:hAnsi="Arial" w:cs="Arial"/>
            <w:lang w:eastAsia="en-GB"/>
          </w:rPr>
          <w:t>www.cwrtrawlinprimary.co.uk</w:t>
        </w:r>
      </w:hyperlink>
      <w:r w:rsidRPr="00DD2558">
        <w:rPr>
          <w:rFonts w:ascii="Arial" w:hAnsi="Arial" w:cs="Arial"/>
          <w:lang w:eastAsia="en-GB"/>
        </w:rPr>
        <w:t xml:space="preserve"> </w:t>
      </w:r>
    </w:p>
    <w:p w14:paraId="44BA9FFA" w14:textId="1A3340A7" w:rsidR="003D6557" w:rsidRPr="00DD2558" w:rsidRDefault="00996F69">
      <w:pPr>
        <w:rPr>
          <w:rFonts w:ascii="Arial" w:hAnsi="Arial" w:cs="Arial"/>
          <w:lang w:eastAsia="en-GB"/>
        </w:rPr>
      </w:pPr>
      <w:r w:rsidRPr="00DD2558">
        <w:rPr>
          <w:rFonts w:ascii="Arial" w:hAnsi="Arial" w:cs="Arial"/>
          <w:lang w:eastAsia="en-GB"/>
        </w:rPr>
        <w:t>There will be an</w:t>
      </w:r>
      <w:r w:rsidR="003D6557" w:rsidRPr="00DD2558">
        <w:rPr>
          <w:rFonts w:ascii="Arial" w:hAnsi="Arial" w:cs="Arial"/>
          <w:lang w:eastAsia="en-GB"/>
        </w:rPr>
        <w:t xml:space="preserve"> </w:t>
      </w:r>
      <w:r w:rsidR="00653783" w:rsidRPr="00DD2558">
        <w:rPr>
          <w:rFonts w:ascii="Arial" w:hAnsi="Arial" w:cs="Arial"/>
          <w:lang w:eastAsia="en-GB"/>
        </w:rPr>
        <w:t>Open Evening</w:t>
      </w:r>
      <w:r w:rsidRPr="00DD2558">
        <w:rPr>
          <w:rFonts w:ascii="Arial" w:hAnsi="Arial" w:cs="Arial"/>
          <w:lang w:eastAsia="en-GB"/>
        </w:rPr>
        <w:t xml:space="preserve"> in the Summer Term 202</w:t>
      </w:r>
      <w:r w:rsidR="00A421D5" w:rsidRPr="00DD2558">
        <w:rPr>
          <w:rFonts w:ascii="Arial" w:hAnsi="Arial" w:cs="Arial"/>
          <w:lang w:eastAsia="en-GB"/>
        </w:rPr>
        <w:t>4</w:t>
      </w:r>
      <w:r w:rsidR="00653783" w:rsidRPr="00DD2558">
        <w:rPr>
          <w:rFonts w:ascii="Arial" w:hAnsi="Arial" w:cs="Arial"/>
          <w:lang w:eastAsia="en-GB"/>
        </w:rPr>
        <w:t xml:space="preserve"> </w:t>
      </w:r>
      <w:r w:rsidRPr="00DD2558">
        <w:rPr>
          <w:rFonts w:ascii="Arial" w:hAnsi="Arial" w:cs="Arial"/>
          <w:lang w:eastAsia="en-GB"/>
        </w:rPr>
        <w:t>where the Governors will be available to meet you.</w:t>
      </w:r>
    </w:p>
    <w:p w14:paraId="46981203" w14:textId="0D07264E" w:rsidR="00DF7392" w:rsidRPr="00DD2558" w:rsidRDefault="00DF7392">
      <w:pPr>
        <w:rPr>
          <w:rFonts w:ascii="Arial" w:hAnsi="Arial" w:cs="Arial"/>
          <w:lang w:eastAsia="en-GB"/>
        </w:rPr>
      </w:pPr>
      <w:r w:rsidRPr="00DD2558">
        <w:rPr>
          <w:rFonts w:ascii="Arial" w:hAnsi="Arial" w:cs="Arial"/>
          <w:lang w:eastAsia="en-GB"/>
        </w:rPr>
        <w:t>Until a few years ago, schools were required to offer an annual meeting for parents to meet with governors. This has changed and instead of an annual meeting, parents are offered an opportunity to request a meeting up to 3 times a year.</w:t>
      </w:r>
    </w:p>
    <w:p w14:paraId="52F7CEE9" w14:textId="77777777" w:rsidR="00DF7392" w:rsidRPr="001101A3" w:rsidRDefault="00DF7392">
      <w:pPr>
        <w:rPr>
          <w:lang w:eastAsia="en-GB"/>
        </w:rPr>
      </w:pPr>
    </w:p>
    <w:p w14:paraId="07C9A7F9" w14:textId="77777777" w:rsidR="003D6557" w:rsidRPr="001101A3" w:rsidRDefault="003D6557">
      <w:pPr>
        <w:rPr>
          <w:lang w:eastAsia="en-GB"/>
        </w:rPr>
      </w:pPr>
    </w:p>
    <w:p w14:paraId="5E3DC170" w14:textId="77777777" w:rsidR="003D6557" w:rsidRPr="001101A3" w:rsidRDefault="003D6557">
      <w:pPr>
        <w:rPr>
          <w:lang w:eastAsia="en-GB"/>
        </w:rPr>
      </w:pPr>
    </w:p>
    <w:p w14:paraId="0232D88F" w14:textId="77777777" w:rsidR="003D6557" w:rsidRPr="001101A3" w:rsidRDefault="003D6557">
      <w:pPr>
        <w:rPr>
          <w:lang w:eastAsia="en-GB"/>
        </w:rPr>
      </w:pPr>
    </w:p>
    <w:p w14:paraId="73AA8484" w14:textId="77777777" w:rsidR="003D6557" w:rsidRPr="001101A3" w:rsidRDefault="003D6557">
      <w:pPr>
        <w:rPr>
          <w:b/>
          <w:bCs/>
          <w:u w:val="single"/>
          <w:lang w:eastAsia="en-GB"/>
        </w:rPr>
      </w:pPr>
    </w:p>
    <w:p w14:paraId="6FAAC05A" w14:textId="77777777" w:rsidR="003D6557" w:rsidRDefault="003D6557">
      <w:pPr>
        <w:rPr>
          <w:b/>
          <w:bCs/>
          <w:sz w:val="24"/>
          <w:szCs w:val="24"/>
          <w:u w:val="single"/>
          <w:lang w:eastAsia="en-GB"/>
        </w:rPr>
      </w:pPr>
    </w:p>
    <w:p w14:paraId="04A22BF8" w14:textId="77777777" w:rsidR="003D6557" w:rsidRDefault="003D6557">
      <w:pPr>
        <w:rPr>
          <w:b/>
          <w:bCs/>
          <w:sz w:val="24"/>
          <w:szCs w:val="24"/>
          <w:u w:val="single"/>
          <w:lang w:eastAsia="en-GB"/>
        </w:rPr>
      </w:pPr>
    </w:p>
    <w:p w14:paraId="5C7D7287" w14:textId="77777777" w:rsidR="003D6557" w:rsidRDefault="003D6557">
      <w:pPr>
        <w:rPr>
          <w:b/>
          <w:bCs/>
          <w:sz w:val="24"/>
          <w:szCs w:val="24"/>
          <w:u w:val="single"/>
          <w:lang w:eastAsia="en-GB"/>
        </w:rPr>
      </w:pPr>
    </w:p>
    <w:p w14:paraId="539F900A" w14:textId="77777777" w:rsidR="003D6557" w:rsidRDefault="003D6557">
      <w:pPr>
        <w:rPr>
          <w:b/>
          <w:bCs/>
          <w:sz w:val="24"/>
          <w:szCs w:val="24"/>
          <w:u w:val="single"/>
          <w:lang w:eastAsia="en-GB"/>
        </w:rPr>
      </w:pPr>
    </w:p>
    <w:p w14:paraId="2B65B829" w14:textId="77777777" w:rsidR="003D6557" w:rsidRDefault="003D6557">
      <w:pPr>
        <w:rPr>
          <w:b/>
          <w:bCs/>
          <w:sz w:val="24"/>
          <w:szCs w:val="24"/>
          <w:u w:val="single"/>
          <w:lang w:eastAsia="en-GB"/>
        </w:rPr>
      </w:pPr>
    </w:p>
    <w:p w14:paraId="7856BF47" w14:textId="77777777" w:rsidR="003D6557" w:rsidRDefault="003D6557">
      <w:pPr>
        <w:rPr>
          <w:b/>
          <w:bCs/>
          <w:sz w:val="24"/>
          <w:szCs w:val="24"/>
          <w:u w:val="single"/>
          <w:lang w:eastAsia="en-GB"/>
        </w:rPr>
      </w:pPr>
    </w:p>
    <w:p w14:paraId="32F50473" w14:textId="77777777" w:rsidR="003D6557" w:rsidRDefault="003D6557">
      <w:pPr>
        <w:rPr>
          <w:b/>
          <w:bCs/>
          <w:sz w:val="24"/>
          <w:szCs w:val="24"/>
          <w:u w:val="single"/>
          <w:lang w:eastAsia="en-GB"/>
        </w:rPr>
      </w:pPr>
    </w:p>
    <w:p w14:paraId="7CB87AC7" w14:textId="77777777" w:rsidR="003D6557" w:rsidRDefault="003D6557">
      <w:pPr>
        <w:rPr>
          <w:b/>
          <w:bCs/>
          <w:sz w:val="24"/>
          <w:szCs w:val="24"/>
          <w:u w:val="single"/>
          <w:lang w:eastAsia="en-GB"/>
        </w:rPr>
      </w:pPr>
    </w:p>
    <w:p w14:paraId="4C4B1DAD" w14:textId="77777777" w:rsidR="003D6557" w:rsidRDefault="003D6557">
      <w:pPr>
        <w:rPr>
          <w:b/>
          <w:bCs/>
          <w:sz w:val="24"/>
          <w:szCs w:val="24"/>
          <w:u w:val="single"/>
          <w:lang w:eastAsia="en-GB"/>
        </w:rPr>
      </w:pPr>
    </w:p>
    <w:p w14:paraId="1ED8D7A2" w14:textId="77777777" w:rsidR="0096007F" w:rsidRDefault="0096007F" w:rsidP="00653783">
      <w:pPr>
        <w:pStyle w:val="NormalWeb"/>
        <w:rPr>
          <w:rFonts w:ascii="Calibri,Bold" w:hAnsi="Calibri,Bold"/>
          <w:b/>
          <w:bCs/>
          <w:u w:val="single"/>
        </w:rPr>
      </w:pPr>
    </w:p>
    <w:p w14:paraId="1AAF7BB4" w14:textId="77777777" w:rsidR="007D6B7A" w:rsidRDefault="007D6B7A" w:rsidP="00653783">
      <w:pPr>
        <w:pStyle w:val="NormalWeb"/>
        <w:rPr>
          <w:rFonts w:ascii="Calibri,Bold" w:hAnsi="Calibri,Bold"/>
          <w:b/>
          <w:bCs/>
          <w:u w:val="single"/>
        </w:rPr>
      </w:pPr>
    </w:p>
    <w:p w14:paraId="274AF08F" w14:textId="77777777" w:rsidR="007D6B7A" w:rsidRPr="00B74DAE" w:rsidRDefault="007D6B7A" w:rsidP="00653783">
      <w:pPr>
        <w:pStyle w:val="NormalWeb"/>
        <w:rPr>
          <w:rFonts w:ascii="Calibri,Bold" w:hAnsi="Calibri,Bold"/>
          <w:b/>
          <w:bCs/>
          <w:u w:val="single"/>
        </w:rPr>
      </w:pPr>
    </w:p>
    <w:p w14:paraId="1EEDA6FF" w14:textId="77777777" w:rsidR="00A421D5" w:rsidRDefault="00A421D5" w:rsidP="00653783">
      <w:pPr>
        <w:pStyle w:val="NormalWeb"/>
        <w:rPr>
          <w:rFonts w:asciiTheme="minorHAnsi" w:hAnsiTheme="minorHAnsi" w:cstheme="minorHAnsi"/>
          <w:b/>
          <w:bCs/>
          <w:u w:val="single"/>
        </w:rPr>
      </w:pPr>
    </w:p>
    <w:p w14:paraId="2188812D" w14:textId="77777777" w:rsidR="00A421D5" w:rsidRDefault="00A421D5" w:rsidP="00653783">
      <w:pPr>
        <w:pStyle w:val="NormalWeb"/>
        <w:rPr>
          <w:rFonts w:asciiTheme="minorHAnsi" w:hAnsiTheme="minorHAnsi" w:cstheme="minorHAnsi"/>
          <w:b/>
          <w:bCs/>
          <w:u w:val="single"/>
        </w:rPr>
      </w:pPr>
    </w:p>
    <w:p w14:paraId="77B50624" w14:textId="5E7DBB21" w:rsidR="00653783" w:rsidRPr="00B74DAE" w:rsidRDefault="00A421D5" w:rsidP="00653783">
      <w:pPr>
        <w:pStyle w:val="NormalWeb"/>
        <w:rPr>
          <w:rFonts w:asciiTheme="minorHAnsi" w:hAnsiTheme="minorHAnsi" w:cstheme="minorHAnsi"/>
          <w:b/>
          <w:bCs/>
          <w:u w:val="single"/>
        </w:rPr>
      </w:pPr>
      <w:r>
        <w:rPr>
          <w:rFonts w:asciiTheme="minorHAnsi" w:hAnsiTheme="minorHAnsi" w:cstheme="minorHAnsi"/>
          <w:b/>
          <w:bCs/>
          <w:u w:val="single"/>
        </w:rPr>
        <w:t>Message</w:t>
      </w:r>
      <w:r w:rsidR="00653783" w:rsidRPr="00B74DAE">
        <w:rPr>
          <w:rFonts w:asciiTheme="minorHAnsi" w:hAnsiTheme="minorHAnsi" w:cstheme="minorHAnsi"/>
          <w:b/>
          <w:bCs/>
          <w:u w:val="single"/>
        </w:rPr>
        <w:t xml:space="preserve"> from the Chair</w:t>
      </w:r>
      <w:r w:rsidR="0096461B">
        <w:rPr>
          <w:rFonts w:asciiTheme="minorHAnsi" w:hAnsiTheme="minorHAnsi" w:cstheme="minorHAnsi"/>
          <w:b/>
          <w:bCs/>
          <w:u w:val="single"/>
        </w:rPr>
        <w:t xml:space="preserve"> and Vice Chair</w:t>
      </w:r>
      <w:r w:rsidR="00653783" w:rsidRPr="00B74DAE">
        <w:rPr>
          <w:rFonts w:asciiTheme="minorHAnsi" w:hAnsiTheme="minorHAnsi" w:cstheme="minorHAnsi"/>
          <w:b/>
          <w:bCs/>
          <w:u w:val="single"/>
        </w:rPr>
        <w:t xml:space="preserve"> of Governor</w:t>
      </w:r>
      <w:r>
        <w:rPr>
          <w:rFonts w:asciiTheme="minorHAnsi" w:hAnsiTheme="minorHAnsi" w:cstheme="minorHAnsi"/>
          <w:b/>
          <w:bCs/>
          <w:u w:val="single"/>
        </w:rPr>
        <w:t>s ( 2022-2023</w:t>
      </w:r>
      <w:r w:rsidR="0096461B">
        <w:rPr>
          <w:rFonts w:asciiTheme="minorHAnsi" w:hAnsiTheme="minorHAnsi" w:cstheme="minorHAnsi"/>
          <w:b/>
          <w:bCs/>
          <w:u w:val="single"/>
        </w:rPr>
        <w:t>)</w:t>
      </w:r>
    </w:p>
    <w:p w14:paraId="1664FD34" w14:textId="15EEB392" w:rsidR="0096461B" w:rsidRPr="00180B13" w:rsidRDefault="0096461B" w:rsidP="0096461B">
      <w:pPr>
        <w:rPr>
          <w:rFonts w:ascii="Arial" w:hAnsi="Arial" w:cs="Arial"/>
        </w:rPr>
      </w:pPr>
      <w:r w:rsidRPr="00180B13">
        <w:rPr>
          <w:rFonts w:ascii="Arial" w:hAnsi="Arial" w:cs="Arial"/>
        </w:rPr>
        <w:t xml:space="preserve">On behalf of the governing body of Cwrt Rawlin Primary School, </w:t>
      </w:r>
      <w:r>
        <w:rPr>
          <w:rFonts w:ascii="Arial" w:hAnsi="Arial" w:cs="Arial"/>
        </w:rPr>
        <w:t>we are</w:t>
      </w:r>
      <w:r w:rsidRPr="00180B13">
        <w:rPr>
          <w:rFonts w:ascii="Arial" w:hAnsi="Arial" w:cs="Arial"/>
        </w:rPr>
        <w:t xml:space="preserve"> delighted to present this annual report to parents for the academic year 2022-2023.</w:t>
      </w:r>
    </w:p>
    <w:p w14:paraId="3B52645F" w14:textId="77777777" w:rsidR="0096461B" w:rsidRPr="00180B13" w:rsidRDefault="0096461B" w:rsidP="0096461B">
      <w:pPr>
        <w:rPr>
          <w:rFonts w:ascii="Arial" w:hAnsi="Arial" w:cs="Arial"/>
        </w:rPr>
      </w:pPr>
      <w:r w:rsidRPr="00180B13">
        <w:rPr>
          <w:rFonts w:ascii="Arial" w:hAnsi="Arial" w:cs="Arial"/>
        </w:rPr>
        <w:t>In July, we bid a fond farewell to our dearly beloved deputy head teacher, Mrs. Ruth Davies, as she took early retirement after 22 excellent years of service at Cwrt Rawlin. We wish her all the best and hope she enjoys some well-deserved time with her family.</w:t>
      </w:r>
    </w:p>
    <w:p w14:paraId="62E157FE" w14:textId="6D8D0730" w:rsidR="0096461B" w:rsidRPr="00180B13" w:rsidRDefault="0096461B" w:rsidP="0096461B">
      <w:pPr>
        <w:rPr>
          <w:rFonts w:ascii="Arial" w:hAnsi="Arial" w:cs="Arial"/>
        </w:rPr>
      </w:pPr>
      <w:r w:rsidRPr="00180B13">
        <w:rPr>
          <w:rFonts w:ascii="Arial" w:hAnsi="Arial" w:cs="Arial"/>
        </w:rPr>
        <w:t>After a rigorous interview process, the Governing Body were delighted to appoint Miss Rebecca Gilbert as Deputy Headteacher</w:t>
      </w:r>
      <w:r>
        <w:rPr>
          <w:rFonts w:ascii="Arial" w:hAnsi="Arial" w:cs="Arial"/>
        </w:rPr>
        <w:t>.</w:t>
      </w:r>
      <w:r w:rsidRPr="00180B13">
        <w:rPr>
          <w:rFonts w:ascii="Arial" w:hAnsi="Arial" w:cs="Arial"/>
        </w:rPr>
        <w:t xml:space="preserve"> </w:t>
      </w:r>
    </w:p>
    <w:p w14:paraId="79F9900C" w14:textId="1CD1AED1" w:rsidR="0096461B" w:rsidRPr="00180B13" w:rsidRDefault="0096461B" w:rsidP="0096461B">
      <w:pPr>
        <w:rPr>
          <w:rFonts w:ascii="Arial" w:hAnsi="Arial" w:cs="Arial"/>
        </w:rPr>
      </w:pPr>
      <w:r w:rsidRPr="00180B13">
        <w:rPr>
          <w:rFonts w:ascii="Arial" w:hAnsi="Arial" w:cs="Arial"/>
        </w:rPr>
        <w:t xml:space="preserve">Every year, we say goodbye to some of our esteemed colleagues at Cwrt Rawlin, and welcome new members to our team. We extend our best wishes to Mrs Mee, Miss G Davies, Mrs Workman, and </w:t>
      </w:r>
      <w:r w:rsidR="00B24268" w:rsidRPr="00180B13">
        <w:rPr>
          <w:rFonts w:ascii="Arial" w:hAnsi="Arial" w:cs="Arial"/>
        </w:rPr>
        <w:t>Mrs. Jones</w:t>
      </w:r>
      <w:r w:rsidRPr="00180B13">
        <w:rPr>
          <w:rFonts w:ascii="Arial" w:hAnsi="Arial" w:cs="Arial"/>
        </w:rPr>
        <w:t xml:space="preserve"> in their new roles and acknowledge their invaluable contribution to Cwrt Rawlin. As we move</w:t>
      </w:r>
      <w:r>
        <w:rPr>
          <w:rFonts w:ascii="Arial" w:hAnsi="Arial" w:cs="Arial"/>
        </w:rPr>
        <w:t>d</w:t>
      </w:r>
      <w:r w:rsidRPr="00180B13">
        <w:rPr>
          <w:rFonts w:ascii="Arial" w:hAnsi="Arial" w:cs="Arial"/>
        </w:rPr>
        <w:t xml:space="preserve"> forward, we </w:t>
      </w:r>
      <w:r>
        <w:rPr>
          <w:rFonts w:ascii="Arial" w:hAnsi="Arial" w:cs="Arial"/>
        </w:rPr>
        <w:t>were</w:t>
      </w:r>
      <w:r w:rsidRPr="00180B13">
        <w:rPr>
          <w:rFonts w:ascii="Arial" w:hAnsi="Arial" w:cs="Arial"/>
        </w:rPr>
        <w:t xml:space="preserve"> excited to welcome Mrs. Bergelin, who join</w:t>
      </w:r>
      <w:r>
        <w:rPr>
          <w:rFonts w:ascii="Arial" w:hAnsi="Arial" w:cs="Arial"/>
        </w:rPr>
        <w:t>ed</w:t>
      </w:r>
      <w:r w:rsidRPr="00180B13">
        <w:rPr>
          <w:rFonts w:ascii="Arial" w:hAnsi="Arial" w:cs="Arial"/>
        </w:rPr>
        <w:t xml:space="preserve"> our team from September.</w:t>
      </w:r>
    </w:p>
    <w:p w14:paraId="76182853" w14:textId="4664C11A" w:rsidR="0096461B" w:rsidRPr="00180B13" w:rsidRDefault="0096461B" w:rsidP="0096461B">
      <w:pPr>
        <w:rPr>
          <w:rFonts w:ascii="Arial" w:hAnsi="Arial" w:cs="Arial"/>
        </w:rPr>
      </w:pPr>
      <w:r w:rsidRPr="00180B13">
        <w:rPr>
          <w:rFonts w:ascii="Arial" w:hAnsi="Arial" w:cs="Arial"/>
        </w:rPr>
        <w:t>As governors, we have upheld our responsibilities to support the school, raise standards, and ask challenging questions to ensure that all children have the opportunity to reach their full potential. We bid farewell to Mrs. B Evans</w:t>
      </w:r>
      <w:r w:rsidR="00786759">
        <w:rPr>
          <w:rFonts w:ascii="Arial" w:hAnsi="Arial" w:cs="Arial"/>
        </w:rPr>
        <w:t xml:space="preserve"> </w:t>
      </w:r>
      <w:r w:rsidRPr="00180B13">
        <w:rPr>
          <w:rFonts w:ascii="Arial" w:hAnsi="Arial" w:cs="Arial"/>
        </w:rPr>
        <w:t>who served as parent governor and Mrs. K Watkins, who served as a community governor. We also welcome</w:t>
      </w:r>
      <w:r w:rsidR="008F52A2">
        <w:rPr>
          <w:rFonts w:ascii="Arial" w:hAnsi="Arial" w:cs="Arial"/>
        </w:rPr>
        <w:t>d</w:t>
      </w:r>
      <w:r w:rsidRPr="00180B13">
        <w:rPr>
          <w:rFonts w:ascii="Arial" w:hAnsi="Arial" w:cs="Arial"/>
        </w:rPr>
        <w:t xml:space="preserve"> Mrs. S Bennett as a new parent governor</w:t>
      </w:r>
      <w:r w:rsidR="008F52A2">
        <w:rPr>
          <w:rFonts w:ascii="Arial" w:hAnsi="Arial" w:cs="Arial"/>
        </w:rPr>
        <w:t xml:space="preserve"> and towards the end of the year Mrs R Rollings as a representative of the </w:t>
      </w:r>
      <w:r w:rsidR="00E52B3E">
        <w:rPr>
          <w:rFonts w:ascii="Arial" w:hAnsi="Arial" w:cs="Arial"/>
        </w:rPr>
        <w:t>non-teaching</w:t>
      </w:r>
      <w:r w:rsidR="008F52A2">
        <w:rPr>
          <w:rFonts w:ascii="Arial" w:hAnsi="Arial" w:cs="Arial"/>
        </w:rPr>
        <w:t xml:space="preserve"> staff</w:t>
      </w:r>
      <w:r w:rsidRPr="00180B13">
        <w:rPr>
          <w:rFonts w:ascii="Arial" w:hAnsi="Arial" w:cs="Arial"/>
        </w:rPr>
        <w:t xml:space="preserve">. </w:t>
      </w:r>
      <w:r w:rsidR="008F52A2">
        <w:rPr>
          <w:rFonts w:ascii="Arial" w:hAnsi="Arial" w:cs="Arial"/>
        </w:rPr>
        <w:t>We</w:t>
      </w:r>
      <w:r w:rsidRPr="00180B13">
        <w:rPr>
          <w:rFonts w:ascii="Arial" w:hAnsi="Arial" w:cs="Arial"/>
        </w:rPr>
        <w:t xml:space="preserve"> would like to express </w:t>
      </w:r>
      <w:r w:rsidR="008F52A2">
        <w:rPr>
          <w:rFonts w:ascii="Arial" w:hAnsi="Arial" w:cs="Arial"/>
        </w:rPr>
        <w:t>our</w:t>
      </w:r>
      <w:r w:rsidRPr="00180B13">
        <w:rPr>
          <w:rFonts w:ascii="Arial" w:hAnsi="Arial" w:cs="Arial"/>
        </w:rPr>
        <w:t xml:space="preserve"> gratitude to all </w:t>
      </w:r>
      <w:r w:rsidR="008F52A2">
        <w:rPr>
          <w:rFonts w:ascii="Arial" w:hAnsi="Arial" w:cs="Arial"/>
        </w:rPr>
        <w:t>our</w:t>
      </w:r>
      <w:r w:rsidRPr="00180B13">
        <w:rPr>
          <w:rFonts w:ascii="Arial" w:hAnsi="Arial" w:cs="Arial"/>
        </w:rPr>
        <w:t xml:space="preserve"> fellow governors who volunteer their time and expertise to attend meetings and contribute to the school community of Cwrt Rawlin Primary School. Their commitment to the children, staff, and wider community is remarkable, valued</w:t>
      </w:r>
      <w:r>
        <w:rPr>
          <w:rFonts w:ascii="Arial" w:hAnsi="Arial" w:cs="Arial"/>
        </w:rPr>
        <w:t xml:space="preserve"> </w:t>
      </w:r>
      <w:r w:rsidRPr="00180B13">
        <w:rPr>
          <w:rFonts w:ascii="Arial" w:hAnsi="Arial" w:cs="Arial"/>
        </w:rPr>
        <w:t>and highly effective.</w:t>
      </w:r>
    </w:p>
    <w:p w14:paraId="17CFDDAF" w14:textId="1595066A" w:rsidR="0096461B" w:rsidRPr="00180B13" w:rsidRDefault="0096461B" w:rsidP="0096461B">
      <w:pPr>
        <w:rPr>
          <w:rFonts w:ascii="Arial" w:hAnsi="Arial" w:cs="Arial"/>
        </w:rPr>
      </w:pPr>
      <w:r>
        <w:rPr>
          <w:rFonts w:ascii="Arial" w:hAnsi="Arial" w:cs="Arial"/>
        </w:rPr>
        <w:t>We</w:t>
      </w:r>
      <w:r w:rsidRPr="00180B13">
        <w:rPr>
          <w:rFonts w:ascii="Arial" w:hAnsi="Arial" w:cs="Arial"/>
        </w:rPr>
        <w:t xml:space="preserve"> would like to express </w:t>
      </w:r>
      <w:r>
        <w:rPr>
          <w:rFonts w:ascii="Arial" w:hAnsi="Arial" w:cs="Arial"/>
        </w:rPr>
        <w:t>our</w:t>
      </w:r>
      <w:r w:rsidRPr="00180B13">
        <w:rPr>
          <w:rFonts w:ascii="Arial" w:hAnsi="Arial" w:cs="Arial"/>
        </w:rPr>
        <w:t xml:space="preserve"> gratitude and appreciation towards our Headteacher, Mrs Lloyd, the School's Leadership Team</w:t>
      </w:r>
      <w:r>
        <w:rPr>
          <w:rFonts w:ascii="Arial" w:hAnsi="Arial" w:cs="Arial"/>
        </w:rPr>
        <w:t xml:space="preserve"> </w:t>
      </w:r>
      <w:r w:rsidRPr="00180B13">
        <w:rPr>
          <w:rFonts w:ascii="Arial" w:hAnsi="Arial" w:cs="Arial"/>
        </w:rPr>
        <w:t xml:space="preserve">and all the teaching and support staff for their unwavering commitment, dedication, and efforts in providing quality education and care to our children. </w:t>
      </w:r>
    </w:p>
    <w:p w14:paraId="1C783AD9" w14:textId="63A8E708" w:rsidR="0096461B" w:rsidRPr="00180B13" w:rsidRDefault="0096461B" w:rsidP="0096461B">
      <w:pPr>
        <w:rPr>
          <w:rFonts w:ascii="Arial" w:hAnsi="Arial" w:cs="Arial"/>
        </w:rPr>
      </w:pPr>
      <w:r w:rsidRPr="00180B13">
        <w:rPr>
          <w:rFonts w:ascii="Arial" w:hAnsi="Arial" w:cs="Arial"/>
        </w:rPr>
        <w:t xml:space="preserve">Furthermore, </w:t>
      </w:r>
      <w:r>
        <w:rPr>
          <w:rFonts w:ascii="Arial" w:hAnsi="Arial" w:cs="Arial"/>
        </w:rPr>
        <w:t>we</w:t>
      </w:r>
      <w:r w:rsidRPr="00180B13">
        <w:rPr>
          <w:rFonts w:ascii="Arial" w:hAnsi="Arial" w:cs="Arial"/>
        </w:rPr>
        <w:t xml:space="preserve"> would like to extend my heartfelt thanks to the Friends of Cwrt Rawlin for their remarkable fundraising efforts throughout the year. Their resourcefulness and creativity in organizing various events is commendable.</w:t>
      </w:r>
    </w:p>
    <w:p w14:paraId="4B765A1E" w14:textId="2EC38951" w:rsidR="0096461B" w:rsidRPr="00180B13" w:rsidRDefault="0096461B" w:rsidP="0096461B">
      <w:pPr>
        <w:rPr>
          <w:rFonts w:ascii="Arial" w:hAnsi="Arial" w:cs="Arial"/>
        </w:rPr>
      </w:pPr>
      <w:r>
        <w:rPr>
          <w:rFonts w:ascii="Arial" w:hAnsi="Arial" w:cs="Arial"/>
        </w:rPr>
        <w:t>We are</w:t>
      </w:r>
      <w:r w:rsidRPr="00180B13">
        <w:rPr>
          <w:rFonts w:ascii="Arial" w:hAnsi="Arial" w:cs="Arial"/>
        </w:rPr>
        <w:t xml:space="preserve"> also grateful to the parents and carers of our pupils who work hand-in-hand with us to ensure the welfare and development of their children and the school as a whole. Lastly, </w:t>
      </w:r>
      <w:r>
        <w:rPr>
          <w:rFonts w:ascii="Arial" w:hAnsi="Arial" w:cs="Arial"/>
        </w:rPr>
        <w:t>we</w:t>
      </w:r>
      <w:r w:rsidRPr="00180B13">
        <w:rPr>
          <w:rFonts w:ascii="Arial" w:hAnsi="Arial" w:cs="Arial"/>
        </w:rPr>
        <w:t xml:space="preserve"> would like to acknowledge our wonderful pupils, some of whom have presented their innovative ideas for school improvement to the governing body.</w:t>
      </w:r>
    </w:p>
    <w:p w14:paraId="166C0F16" w14:textId="7180BCB0" w:rsidR="0096461B" w:rsidRPr="00180B13" w:rsidRDefault="0096461B" w:rsidP="0096461B">
      <w:pPr>
        <w:rPr>
          <w:rFonts w:ascii="Arial" w:hAnsi="Arial" w:cs="Arial"/>
        </w:rPr>
      </w:pPr>
      <w:r>
        <w:rPr>
          <w:rFonts w:ascii="Arial" w:hAnsi="Arial" w:cs="Arial"/>
        </w:rPr>
        <w:t>We</w:t>
      </w:r>
      <w:r w:rsidRPr="00180B13">
        <w:rPr>
          <w:rFonts w:ascii="Arial" w:hAnsi="Arial" w:cs="Arial"/>
        </w:rPr>
        <w:t xml:space="preserve"> hope you find the report informative.</w:t>
      </w:r>
    </w:p>
    <w:p w14:paraId="0EDE066C" w14:textId="5950EAAA" w:rsidR="0096461B" w:rsidRDefault="0096461B" w:rsidP="0096461B">
      <w:pPr>
        <w:rPr>
          <w:rFonts w:ascii="Arial" w:hAnsi="Arial" w:cs="Arial"/>
        </w:rPr>
      </w:pPr>
      <w:r>
        <w:rPr>
          <w:rFonts w:ascii="Arial" w:hAnsi="Arial" w:cs="Arial"/>
        </w:rPr>
        <w:t>Mr Mike Kennard Chair of Governors</w:t>
      </w:r>
    </w:p>
    <w:p w14:paraId="4A8B7ED5" w14:textId="6D600CBF" w:rsidR="0096461B" w:rsidRPr="00180B13" w:rsidRDefault="0096461B" w:rsidP="0096461B">
      <w:pPr>
        <w:rPr>
          <w:rFonts w:ascii="Arial" w:hAnsi="Arial" w:cs="Arial"/>
        </w:rPr>
      </w:pPr>
      <w:r w:rsidRPr="00180B13">
        <w:rPr>
          <w:rFonts w:ascii="Arial" w:hAnsi="Arial" w:cs="Arial"/>
        </w:rPr>
        <w:t>Carol Bailey</w:t>
      </w:r>
      <w:r>
        <w:rPr>
          <w:rFonts w:ascii="Arial" w:hAnsi="Arial" w:cs="Arial"/>
        </w:rPr>
        <w:t xml:space="preserve">  </w:t>
      </w:r>
      <w:r w:rsidRPr="00180B13">
        <w:rPr>
          <w:rFonts w:ascii="Arial" w:hAnsi="Arial" w:cs="Arial"/>
        </w:rPr>
        <w:t>Vice-</w:t>
      </w:r>
      <w:r>
        <w:rPr>
          <w:rFonts w:ascii="Arial" w:hAnsi="Arial" w:cs="Arial"/>
        </w:rPr>
        <w:t>C</w:t>
      </w:r>
      <w:r w:rsidRPr="00180B13">
        <w:rPr>
          <w:rFonts w:ascii="Arial" w:hAnsi="Arial" w:cs="Arial"/>
        </w:rPr>
        <w:t>hair of Governors</w:t>
      </w:r>
      <w:r w:rsidRPr="00180B13">
        <w:rPr>
          <w:rFonts w:ascii="Arial" w:hAnsi="Arial" w:cs="Arial"/>
        </w:rPr>
        <w:br/>
      </w:r>
    </w:p>
    <w:p w14:paraId="4E7B4808" w14:textId="6A8748F9" w:rsidR="00996F69" w:rsidRDefault="00996F69" w:rsidP="00653783">
      <w:pPr>
        <w:pStyle w:val="NormalWeb"/>
        <w:rPr>
          <w:rFonts w:ascii="Calibri" w:hAnsi="Calibri" w:cs="Calibri"/>
        </w:rPr>
      </w:pPr>
    </w:p>
    <w:p w14:paraId="58CBEDFC" w14:textId="77777777" w:rsidR="0088383D" w:rsidRDefault="0088383D">
      <w:pPr>
        <w:rPr>
          <w:b/>
          <w:bCs/>
          <w:u w:val="single"/>
          <w:lang w:eastAsia="en-GB"/>
        </w:rPr>
      </w:pPr>
    </w:p>
    <w:p w14:paraId="470386D0" w14:textId="77777777" w:rsidR="008F52A2" w:rsidRDefault="008F52A2">
      <w:pPr>
        <w:rPr>
          <w:b/>
          <w:bCs/>
          <w:u w:val="single"/>
          <w:lang w:eastAsia="en-GB"/>
        </w:rPr>
      </w:pPr>
    </w:p>
    <w:p w14:paraId="300C642D" w14:textId="075EBED7" w:rsidR="003D6557" w:rsidRPr="008F52A2" w:rsidRDefault="00522B4A">
      <w:pPr>
        <w:rPr>
          <w:rFonts w:ascii="Arial" w:hAnsi="Arial" w:cs="Arial"/>
        </w:rPr>
      </w:pPr>
      <w:r w:rsidRPr="008F52A2">
        <w:rPr>
          <w:rFonts w:ascii="Arial" w:hAnsi="Arial" w:cs="Arial"/>
          <w:b/>
          <w:bCs/>
          <w:u w:val="single"/>
          <w:lang w:eastAsia="en-GB"/>
        </w:rPr>
        <w:t>Section 2</w:t>
      </w:r>
      <w:r w:rsidR="003D6557" w:rsidRPr="008F52A2">
        <w:rPr>
          <w:rFonts w:ascii="Arial" w:hAnsi="Arial" w:cs="Arial"/>
          <w:b/>
          <w:bCs/>
          <w:u w:val="single"/>
          <w:lang w:eastAsia="en-GB"/>
        </w:rPr>
        <w:t xml:space="preserve">: Governing Body </w:t>
      </w:r>
    </w:p>
    <w:p w14:paraId="666BD362" w14:textId="567058DE" w:rsidR="003D6557" w:rsidRPr="008F52A2" w:rsidRDefault="003D6557">
      <w:pPr>
        <w:rPr>
          <w:rFonts w:ascii="Arial" w:hAnsi="Arial" w:cs="Arial"/>
          <w:lang w:eastAsia="en-GB"/>
        </w:rPr>
      </w:pPr>
      <w:r w:rsidRPr="008F52A2">
        <w:rPr>
          <w:rFonts w:ascii="Arial" w:hAnsi="Arial" w:cs="Arial"/>
          <w:lang w:eastAsia="en-GB"/>
        </w:rPr>
        <w:t>The Governing Body and the Headteacher</w:t>
      </w:r>
      <w:r w:rsidR="00FA48A0" w:rsidRPr="008F52A2">
        <w:rPr>
          <w:rFonts w:ascii="Arial" w:hAnsi="Arial" w:cs="Arial"/>
          <w:lang w:eastAsia="en-GB"/>
        </w:rPr>
        <w:t xml:space="preserve"> continued to</w:t>
      </w:r>
      <w:r w:rsidRPr="008F52A2">
        <w:rPr>
          <w:rFonts w:ascii="Arial" w:hAnsi="Arial" w:cs="Arial"/>
          <w:lang w:eastAsia="en-GB"/>
        </w:rPr>
        <w:t xml:space="preserve"> share responsibility for the strategic management of the school, acting within the framework set by national legislation and by the policies of the Local Authority.</w:t>
      </w:r>
      <w:r w:rsidR="00FA48A0" w:rsidRPr="008F52A2">
        <w:rPr>
          <w:rFonts w:ascii="Arial" w:hAnsi="Arial" w:cs="Arial"/>
          <w:lang w:eastAsia="en-GB"/>
        </w:rPr>
        <w:t xml:space="preserve"> </w:t>
      </w:r>
      <w:r w:rsidR="008F52A2" w:rsidRPr="008F52A2">
        <w:rPr>
          <w:rFonts w:ascii="Arial" w:hAnsi="Arial" w:cs="Arial"/>
          <w:lang w:eastAsia="en-GB"/>
        </w:rPr>
        <w:t>During 2022-2023 t</w:t>
      </w:r>
      <w:r w:rsidR="00FA48A0" w:rsidRPr="008F52A2">
        <w:rPr>
          <w:rFonts w:ascii="Arial" w:hAnsi="Arial" w:cs="Arial"/>
          <w:lang w:eastAsia="en-GB"/>
        </w:rPr>
        <w:t xml:space="preserve">he </w:t>
      </w:r>
      <w:r w:rsidR="008F52A2" w:rsidRPr="008F52A2">
        <w:rPr>
          <w:rFonts w:ascii="Arial" w:hAnsi="Arial" w:cs="Arial"/>
          <w:lang w:eastAsia="en-GB"/>
        </w:rPr>
        <w:t>Deputy Headteacher and Headteacher shared the role of Headteacher, with Mrs Lloyd rem</w:t>
      </w:r>
      <w:r w:rsidR="00E52B3E">
        <w:rPr>
          <w:rFonts w:ascii="Arial" w:hAnsi="Arial" w:cs="Arial"/>
          <w:lang w:eastAsia="en-GB"/>
        </w:rPr>
        <w:t>a</w:t>
      </w:r>
      <w:r w:rsidR="008F52A2" w:rsidRPr="008F52A2">
        <w:rPr>
          <w:rFonts w:ascii="Arial" w:hAnsi="Arial" w:cs="Arial"/>
          <w:lang w:eastAsia="en-GB"/>
        </w:rPr>
        <w:t>ining the substantive Headteacher.</w:t>
      </w:r>
    </w:p>
    <w:p w14:paraId="00B584C2" w14:textId="0F383CA9" w:rsidR="003355B8" w:rsidRPr="008F52A2" w:rsidRDefault="003D6557">
      <w:pPr>
        <w:rPr>
          <w:rFonts w:ascii="Arial" w:hAnsi="Arial" w:cs="Arial"/>
          <w:lang w:eastAsia="en-GB"/>
        </w:rPr>
      </w:pPr>
      <w:r w:rsidRPr="008F52A2">
        <w:rPr>
          <w:rFonts w:ascii="Arial" w:hAnsi="Arial" w:cs="Arial"/>
          <w:lang w:eastAsia="en-GB"/>
        </w:rPr>
        <w:t xml:space="preserve">The full Governing Body </w:t>
      </w:r>
      <w:r w:rsidR="00FA48A0" w:rsidRPr="008F52A2">
        <w:rPr>
          <w:rFonts w:ascii="Arial" w:hAnsi="Arial" w:cs="Arial"/>
          <w:lang w:eastAsia="en-GB"/>
        </w:rPr>
        <w:t>continued to meet</w:t>
      </w:r>
      <w:r w:rsidRPr="008F52A2">
        <w:rPr>
          <w:rFonts w:ascii="Arial" w:hAnsi="Arial" w:cs="Arial"/>
          <w:lang w:eastAsia="en-GB"/>
        </w:rPr>
        <w:t xml:space="preserve"> twice a term</w:t>
      </w:r>
      <w:r w:rsidR="00F91F3F" w:rsidRPr="008F52A2">
        <w:rPr>
          <w:rFonts w:ascii="Arial" w:hAnsi="Arial" w:cs="Arial"/>
          <w:lang w:eastAsia="en-GB"/>
        </w:rPr>
        <w:t>,</w:t>
      </w:r>
      <w:r w:rsidR="008F52A2" w:rsidRPr="008F52A2">
        <w:rPr>
          <w:rFonts w:ascii="Arial" w:hAnsi="Arial" w:cs="Arial"/>
          <w:lang w:eastAsia="en-GB"/>
        </w:rPr>
        <w:t xml:space="preserve"> reverting fully to</w:t>
      </w:r>
      <w:r w:rsidR="00AA6222" w:rsidRPr="008F52A2">
        <w:rPr>
          <w:rFonts w:ascii="Arial" w:hAnsi="Arial" w:cs="Arial"/>
          <w:lang w:eastAsia="en-GB"/>
        </w:rPr>
        <w:t xml:space="preserve"> face to face</w:t>
      </w:r>
      <w:r w:rsidR="008F52A2" w:rsidRPr="008F52A2">
        <w:rPr>
          <w:rFonts w:ascii="Arial" w:hAnsi="Arial" w:cs="Arial"/>
          <w:lang w:eastAsia="en-GB"/>
        </w:rPr>
        <w:t xml:space="preserve"> meetings held at the school. </w:t>
      </w:r>
      <w:r w:rsidRPr="008F52A2">
        <w:rPr>
          <w:rFonts w:ascii="Arial" w:hAnsi="Arial" w:cs="Arial"/>
          <w:lang w:eastAsia="en-GB"/>
        </w:rPr>
        <w:t>In addition, sub committees</w:t>
      </w:r>
      <w:r w:rsidR="00F91F3F" w:rsidRPr="008F52A2">
        <w:rPr>
          <w:rFonts w:ascii="Arial" w:hAnsi="Arial" w:cs="Arial"/>
          <w:lang w:eastAsia="en-GB"/>
        </w:rPr>
        <w:t xml:space="preserve"> also</w:t>
      </w:r>
      <w:r w:rsidRPr="008F52A2">
        <w:rPr>
          <w:rFonts w:ascii="Arial" w:hAnsi="Arial" w:cs="Arial"/>
          <w:lang w:eastAsia="en-GB"/>
        </w:rPr>
        <w:t xml:space="preserve"> me</w:t>
      </w:r>
      <w:r w:rsidR="00FA48A0" w:rsidRPr="008F52A2">
        <w:rPr>
          <w:rFonts w:ascii="Arial" w:hAnsi="Arial" w:cs="Arial"/>
          <w:lang w:eastAsia="en-GB"/>
        </w:rPr>
        <w:t>t termly</w:t>
      </w:r>
      <w:r w:rsidR="00AA6222" w:rsidRPr="008F52A2">
        <w:rPr>
          <w:rFonts w:ascii="Arial" w:hAnsi="Arial" w:cs="Arial"/>
          <w:lang w:eastAsia="en-GB"/>
        </w:rPr>
        <w:t xml:space="preserve"> and Governors attended the school to undertake learning walks and monitor the work of the school against its action plan</w:t>
      </w:r>
      <w:r w:rsidR="00FA48A0" w:rsidRPr="008F52A2">
        <w:rPr>
          <w:rFonts w:ascii="Arial" w:hAnsi="Arial" w:cs="Arial"/>
          <w:lang w:eastAsia="en-GB"/>
        </w:rPr>
        <w:t>.</w:t>
      </w:r>
    </w:p>
    <w:p w14:paraId="4EB2A56C" w14:textId="4DC365F4" w:rsidR="003D6557" w:rsidRPr="008F52A2" w:rsidRDefault="003D6557">
      <w:pPr>
        <w:rPr>
          <w:rFonts w:ascii="Arial" w:hAnsi="Arial" w:cs="Arial"/>
          <w:lang w:eastAsia="en-GB"/>
        </w:rPr>
      </w:pPr>
      <w:r w:rsidRPr="008F52A2">
        <w:rPr>
          <w:rFonts w:ascii="Arial" w:hAnsi="Arial" w:cs="Arial"/>
          <w:lang w:eastAsia="en-GB"/>
        </w:rPr>
        <w:t>The Governing Body for the year</w:t>
      </w:r>
      <w:r w:rsidR="00412A52" w:rsidRPr="008F52A2">
        <w:rPr>
          <w:rFonts w:ascii="Arial" w:hAnsi="Arial" w:cs="Arial"/>
          <w:lang w:eastAsia="en-GB"/>
        </w:rPr>
        <w:t xml:space="preserve"> 20</w:t>
      </w:r>
      <w:r w:rsidR="00D824D7" w:rsidRPr="008F52A2">
        <w:rPr>
          <w:rFonts w:ascii="Arial" w:hAnsi="Arial" w:cs="Arial"/>
          <w:lang w:eastAsia="en-GB"/>
        </w:rPr>
        <w:t>2</w:t>
      </w:r>
      <w:r w:rsidR="008F52A2" w:rsidRPr="008F52A2">
        <w:rPr>
          <w:rFonts w:ascii="Arial" w:hAnsi="Arial" w:cs="Arial"/>
          <w:lang w:eastAsia="en-GB"/>
        </w:rPr>
        <w:t>2</w:t>
      </w:r>
      <w:r w:rsidR="00412A52" w:rsidRPr="008F52A2">
        <w:rPr>
          <w:rFonts w:ascii="Arial" w:hAnsi="Arial" w:cs="Arial"/>
          <w:lang w:eastAsia="en-GB"/>
        </w:rPr>
        <w:t>-202</w:t>
      </w:r>
      <w:r w:rsidR="008F52A2" w:rsidRPr="008F52A2">
        <w:rPr>
          <w:rFonts w:ascii="Arial" w:hAnsi="Arial" w:cs="Arial"/>
          <w:lang w:eastAsia="en-GB"/>
        </w:rPr>
        <w:t>3</w:t>
      </w:r>
      <w:r w:rsidR="00771EC5" w:rsidRPr="008F52A2">
        <w:rPr>
          <w:rFonts w:ascii="Arial" w:hAnsi="Arial" w:cs="Arial"/>
          <w:lang w:eastAsia="en-GB"/>
        </w:rPr>
        <w:t xml:space="preserve"> </w:t>
      </w:r>
      <w:r w:rsidRPr="008F52A2">
        <w:rPr>
          <w:rFonts w:ascii="Arial" w:hAnsi="Arial" w:cs="Arial"/>
          <w:lang w:eastAsia="en-GB"/>
        </w:rPr>
        <w:t>w</w:t>
      </w:r>
      <w:r w:rsidR="00996F69" w:rsidRPr="008F52A2">
        <w:rPr>
          <w:rFonts w:ascii="Arial" w:hAnsi="Arial" w:cs="Arial"/>
          <w:lang w:eastAsia="en-GB"/>
        </w:rPr>
        <w:t xml:space="preserve">as as </w:t>
      </w:r>
      <w:r w:rsidR="002F3F2C" w:rsidRPr="008F52A2">
        <w:rPr>
          <w:rFonts w:ascii="Arial" w:hAnsi="Arial" w:cs="Arial"/>
          <w:lang w:eastAsia="en-GB"/>
        </w:rPr>
        <w:t>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8"/>
        <w:gridCol w:w="2968"/>
      </w:tblGrid>
      <w:tr w:rsidR="003D6557" w:rsidRPr="008F52A2" w14:paraId="2F177206" w14:textId="77777777" w:rsidTr="00412A52">
        <w:tc>
          <w:tcPr>
            <w:tcW w:w="6048" w:type="dxa"/>
          </w:tcPr>
          <w:p w14:paraId="3680FAC0" w14:textId="77777777" w:rsidR="003D6557" w:rsidRPr="008F52A2" w:rsidRDefault="003D6557" w:rsidP="00351EEC">
            <w:pPr>
              <w:spacing w:after="0" w:line="240" w:lineRule="auto"/>
              <w:jc w:val="center"/>
              <w:rPr>
                <w:rFonts w:ascii="Arial" w:hAnsi="Arial" w:cs="Arial"/>
                <w:b/>
                <w:bCs/>
                <w:lang w:eastAsia="en-GB"/>
              </w:rPr>
            </w:pPr>
            <w:r w:rsidRPr="008F52A2">
              <w:rPr>
                <w:rFonts w:ascii="Arial" w:hAnsi="Arial" w:cs="Arial"/>
                <w:b/>
                <w:bCs/>
                <w:lang w:eastAsia="en-GB"/>
              </w:rPr>
              <w:t>Name/Category</w:t>
            </w:r>
          </w:p>
        </w:tc>
        <w:tc>
          <w:tcPr>
            <w:tcW w:w="2968" w:type="dxa"/>
          </w:tcPr>
          <w:p w14:paraId="0D2066E1" w14:textId="77777777" w:rsidR="003D6557" w:rsidRPr="008F52A2" w:rsidRDefault="003D6557" w:rsidP="00351EEC">
            <w:pPr>
              <w:spacing w:after="0" w:line="240" w:lineRule="auto"/>
              <w:jc w:val="center"/>
              <w:rPr>
                <w:rFonts w:ascii="Arial" w:hAnsi="Arial" w:cs="Arial"/>
                <w:b/>
                <w:bCs/>
                <w:lang w:eastAsia="en-GB"/>
              </w:rPr>
            </w:pPr>
            <w:r w:rsidRPr="008F52A2">
              <w:rPr>
                <w:rFonts w:ascii="Arial" w:hAnsi="Arial" w:cs="Arial"/>
                <w:b/>
                <w:bCs/>
                <w:lang w:eastAsia="en-GB"/>
              </w:rPr>
              <w:t>End of Term</w:t>
            </w:r>
          </w:p>
        </w:tc>
      </w:tr>
      <w:tr w:rsidR="003D6557" w:rsidRPr="008F52A2" w14:paraId="580C7E35" w14:textId="77777777" w:rsidTr="00412A52">
        <w:tc>
          <w:tcPr>
            <w:tcW w:w="6048" w:type="dxa"/>
          </w:tcPr>
          <w:p w14:paraId="317E1112" w14:textId="77777777" w:rsidR="003D6557" w:rsidRPr="008F52A2" w:rsidRDefault="003D6557" w:rsidP="00351EEC">
            <w:pPr>
              <w:spacing w:after="0" w:line="240" w:lineRule="auto"/>
              <w:rPr>
                <w:rFonts w:ascii="Arial" w:hAnsi="Arial" w:cs="Arial"/>
                <w:b/>
                <w:bCs/>
                <w:lang w:eastAsia="en-GB"/>
              </w:rPr>
            </w:pPr>
            <w:r w:rsidRPr="008F52A2">
              <w:rPr>
                <w:rFonts w:ascii="Arial" w:hAnsi="Arial" w:cs="Arial"/>
                <w:b/>
                <w:bCs/>
                <w:lang w:eastAsia="en-GB"/>
              </w:rPr>
              <w:t>Local Authority</w:t>
            </w:r>
          </w:p>
        </w:tc>
        <w:tc>
          <w:tcPr>
            <w:tcW w:w="2968" w:type="dxa"/>
          </w:tcPr>
          <w:p w14:paraId="4C619E8E" w14:textId="77777777" w:rsidR="003D6557" w:rsidRPr="008F52A2" w:rsidRDefault="003D6557" w:rsidP="00351EEC">
            <w:pPr>
              <w:spacing w:after="0" w:line="240" w:lineRule="auto"/>
              <w:rPr>
                <w:rFonts w:ascii="Arial" w:hAnsi="Arial" w:cs="Arial"/>
                <w:lang w:eastAsia="en-GB"/>
              </w:rPr>
            </w:pPr>
          </w:p>
        </w:tc>
      </w:tr>
      <w:tr w:rsidR="003D6557" w:rsidRPr="008F52A2" w14:paraId="7D657FEF" w14:textId="77777777" w:rsidTr="00412A52">
        <w:tc>
          <w:tcPr>
            <w:tcW w:w="6048" w:type="dxa"/>
          </w:tcPr>
          <w:p w14:paraId="7252A22D" w14:textId="70F2B559"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 </w:t>
            </w:r>
            <w:r w:rsidR="003D6557" w:rsidRPr="008F52A2">
              <w:rPr>
                <w:rFonts w:ascii="Arial" w:hAnsi="Arial" w:cs="Arial"/>
                <w:lang w:eastAsia="en-GB"/>
              </w:rPr>
              <w:t xml:space="preserve">I </w:t>
            </w:r>
            <w:proofErr w:type="spellStart"/>
            <w:r w:rsidR="003D6557" w:rsidRPr="008F52A2">
              <w:rPr>
                <w:rFonts w:ascii="Arial" w:hAnsi="Arial" w:cs="Arial"/>
                <w:lang w:eastAsia="en-GB"/>
              </w:rPr>
              <w:t>Inseal</w:t>
            </w:r>
            <w:proofErr w:type="spellEnd"/>
          </w:p>
        </w:tc>
        <w:tc>
          <w:tcPr>
            <w:tcW w:w="2968" w:type="dxa"/>
          </w:tcPr>
          <w:p w14:paraId="672479E7" w14:textId="022EA9A5" w:rsidR="003D6557" w:rsidRPr="008F52A2" w:rsidRDefault="003D6557" w:rsidP="00351EEC">
            <w:pPr>
              <w:spacing w:after="0" w:line="240" w:lineRule="auto"/>
              <w:rPr>
                <w:rFonts w:ascii="Arial" w:hAnsi="Arial" w:cs="Arial"/>
                <w:lang w:eastAsia="en-GB"/>
              </w:rPr>
            </w:pPr>
          </w:p>
        </w:tc>
      </w:tr>
      <w:tr w:rsidR="003D6557" w:rsidRPr="008F52A2" w14:paraId="0E5BDF0B" w14:textId="77777777" w:rsidTr="00412A52">
        <w:tc>
          <w:tcPr>
            <w:tcW w:w="6048" w:type="dxa"/>
          </w:tcPr>
          <w:p w14:paraId="39E9FF0B" w14:textId="1C983CC8"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Cllr</w:t>
            </w:r>
            <w:r w:rsidR="00095D1A" w:rsidRPr="008F52A2">
              <w:rPr>
                <w:rFonts w:ascii="Arial" w:hAnsi="Arial" w:cs="Arial"/>
                <w:lang w:eastAsia="en-GB"/>
              </w:rPr>
              <w:t>.</w:t>
            </w:r>
            <w:r w:rsidRPr="008F52A2">
              <w:rPr>
                <w:rFonts w:ascii="Arial" w:hAnsi="Arial" w:cs="Arial"/>
                <w:lang w:eastAsia="en-GB"/>
              </w:rPr>
              <w:t xml:space="preserve"> </w:t>
            </w:r>
            <w:r w:rsidR="003D6557" w:rsidRPr="008F52A2">
              <w:rPr>
                <w:rFonts w:ascii="Arial" w:hAnsi="Arial" w:cs="Arial"/>
                <w:lang w:eastAsia="en-GB"/>
              </w:rPr>
              <w:t>J Fussell</w:t>
            </w:r>
          </w:p>
        </w:tc>
        <w:tc>
          <w:tcPr>
            <w:tcW w:w="2968" w:type="dxa"/>
          </w:tcPr>
          <w:p w14:paraId="60EA0F5A" w14:textId="532EC53B" w:rsidR="003D6557" w:rsidRPr="008F52A2" w:rsidRDefault="003D6557" w:rsidP="00351EEC">
            <w:pPr>
              <w:spacing w:after="0" w:line="240" w:lineRule="auto"/>
              <w:rPr>
                <w:rFonts w:ascii="Arial" w:hAnsi="Arial" w:cs="Arial"/>
                <w:lang w:eastAsia="en-GB"/>
              </w:rPr>
            </w:pPr>
          </w:p>
        </w:tc>
      </w:tr>
      <w:tr w:rsidR="003D6557" w:rsidRPr="008F52A2" w14:paraId="0DE41D79" w14:textId="77777777" w:rsidTr="00412A52">
        <w:tc>
          <w:tcPr>
            <w:tcW w:w="6048" w:type="dxa"/>
          </w:tcPr>
          <w:p w14:paraId="75885952" w14:textId="2F734DDE"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Mrs </w:t>
            </w:r>
            <w:r w:rsidR="00E635E5" w:rsidRPr="008F52A2">
              <w:rPr>
                <w:rFonts w:ascii="Arial" w:hAnsi="Arial" w:cs="Arial"/>
                <w:lang w:eastAsia="en-GB"/>
              </w:rPr>
              <w:t>C Bailey</w:t>
            </w:r>
          </w:p>
        </w:tc>
        <w:tc>
          <w:tcPr>
            <w:tcW w:w="2968" w:type="dxa"/>
          </w:tcPr>
          <w:p w14:paraId="0AD7A510" w14:textId="45A5C1BF" w:rsidR="003D6557" w:rsidRPr="008F52A2" w:rsidRDefault="003D6557" w:rsidP="00351EEC">
            <w:pPr>
              <w:spacing w:after="0" w:line="240" w:lineRule="auto"/>
              <w:rPr>
                <w:rFonts w:ascii="Arial" w:hAnsi="Arial" w:cs="Arial"/>
                <w:lang w:eastAsia="en-GB"/>
              </w:rPr>
            </w:pPr>
          </w:p>
        </w:tc>
      </w:tr>
      <w:tr w:rsidR="003D6557" w:rsidRPr="008F52A2" w14:paraId="02F972F6" w14:textId="77777777" w:rsidTr="00412A52">
        <w:tc>
          <w:tcPr>
            <w:tcW w:w="6048" w:type="dxa"/>
          </w:tcPr>
          <w:p w14:paraId="034B6974" w14:textId="77777777" w:rsidR="003D6557" w:rsidRPr="008F52A2" w:rsidRDefault="003D6557" w:rsidP="00351EEC">
            <w:pPr>
              <w:spacing w:after="0" w:line="240" w:lineRule="auto"/>
              <w:rPr>
                <w:rFonts w:ascii="Arial" w:hAnsi="Arial" w:cs="Arial"/>
                <w:b/>
                <w:bCs/>
                <w:lang w:eastAsia="en-GB"/>
              </w:rPr>
            </w:pPr>
            <w:r w:rsidRPr="008F52A2">
              <w:rPr>
                <w:rFonts w:ascii="Arial" w:hAnsi="Arial" w:cs="Arial"/>
                <w:b/>
                <w:bCs/>
                <w:lang w:eastAsia="en-GB"/>
              </w:rPr>
              <w:t>Teacher</w:t>
            </w:r>
          </w:p>
        </w:tc>
        <w:tc>
          <w:tcPr>
            <w:tcW w:w="2968" w:type="dxa"/>
          </w:tcPr>
          <w:p w14:paraId="7F1926FB" w14:textId="77777777" w:rsidR="003D6557" w:rsidRPr="008F52A2" w:rsidRDefault="003D6557" w:rsidP="00351EEC">
            <w:pPr>
              <w:spacing w:after="0" w:line="240" w:lineRule="auto"/>
              <w:rPr>
                <w:rFonts w:ascii="Arial" w:hAnsi="Arial" w:cs="Arial"/>
                <w:lang w:eastAsia="en-GB"/>
              </w:rPr>
            </w:pPr>
          </w:p>
        </w:tc>
      </w:tr>
      <w:tr w:rsidR="003D6557" w:rsidRPr="008F52A2" w14:paraId="615DCE57" w14:textId="77777777" w:rsidTr="00412A52">
        <w:tc>
          <w:tcPr>
            <w:tcW w:w="6048" w:type="dxa"/>
          </w:tcPr>
          <w:p w14:paraId="36BBF0A7" w14:textId="63E2A1BC"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Mr J Johns</w:t>
            </w:r>
          </w:p>
        </w:tc>
        <w:tc>
          <w:tcPr>
            <w:tcW w:w="2968" w:type="dxa"/>
          </w:tcPr>
          <w:p w14:paraId="630C13BB" w14:textId="6B1BFBFB"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November</w:t>
            </w:r>
            <w:r w:rsidR="00D06664" w:rsidRPr="008F52A2">
              <w:rPr>
                <w:rFonts w:ascii="Arial" w:hAnsi="Arial" w:cs="Arial"/>
                <w:lang w:eastAsia="en-GB"/>
              </w:rPr>
              <w:t xml:space="preserve"> 202</w:t>
            </w:r>
            <w:r w:rsidRPr="008F52A2">
              <w:rPr>
                <w:rFonts w:ascii="Arial" w:hAnsi="Arial" w:cs="Arial"/>
                <w:lang w:eastAsia="en-GB"/>
              </w:rPr>
              <w:t>5</w:t>
            </w:r>
          </w:p>
        </w:tc>
      </w:tr>
      <w:tr w:rsidR="003D6557" w:rsidRPr="008F52A2" w14:paraId="6A9A71F2" w14:textId="77777777" w:rsidTr="00412A52">
        <w:tc>
          <w:tcPr>
            <w:tcW w:w="6048" w:type="dxa"/>
          </w:tcPr>
          <w:p w14:paraId="66C1BE8A" w14:textId="77777777" w:rsidR="003D6557" w:rsidRPr="008F52A2" w:rsidRDefault="003D6557" w:rsidP="00351EEC">
            <w:pPr>
              <w:spacing w:after="0" w:line="240" w:lineRule="auto"/>
              <w:rPr>
                <w:rFonts w:ascii="Arial" w:hAnsi="Arial" w:cs="Arial"/>
                <w:b/>
                <w:bCs/>
                <w:lang w:eastAsia="en-GB"/>
              </w:rPr>
            </w:pPr>
            <w:r w:rsidRPr="008F52A2">
              <w:rPr>
                <w:rFonts w:ascii="Arial" w:hAnsi="Arial" w:cs="Arial"/>
                <w:b/>
                <w:bCs/>
                <w:lang w:eastAsia="en-GB"/>
              </w:rPr>
              <w:t>Non-Teaching staff</w:t>
            </w:r>
          </w:p>
        </w:tc>
        <w:tc>
          <w:tcPr>
            <w:tcW w:w="2968" w:type="dxa"/>
          </w:tcPr>
          <w:p w14:paraId="31B7934B" w14:textId="77777777" w:rsidR="003D6557" w:rsidRPr="008F52A2" w:rsidRDefault="003D6557" w:rsidP="00351EEC">
            <w:pPr>
              <w:spacing w:after="0" w:line="240" w:lineRule="auto"/>
              <w:rPr>
                <w:rFonts w:ascii="Arial" w:hAnsi="Arial" w:cs="Arial"/>
                <w:lang w:eastAsia="en-GB"/>
              </w:rPr>
            </w:pPr>
          </w:p>
        </w:tc>
      </w:tr>
      <w:tr w:rsidR="003D6557" w:rsidRPr="008F52A2" w14:paraId="7B8A212E" w14:textId="77777777" w:rsidTr="00412A52">
        <w:tc>
          <w:tcPr>
            <w:tcW w:w="6048" w:type="dxa"/>
          </w:tcPr>
          <w:p w14:paraId="4212389D" w14:textId="4468BBEA" w:rsidR="003D6557" w:rsidRPr="008F52A2" w:rsidRDefault="008F52A2" w:rsidP="00351EEC">
            <w:pPr>
              <w:spacing w:after="0" w:line="240" w:lineRule="auto"/>
              <w:rPr>
                <w:rFonts w:ascii="Arial" w:hAnsi="Arial" w:cs="Arial"/>
                <w:lang w:eastAsia="en-GB"/>
              </w:rPr>
            </w:pPr>
            <w:r>
              <w:rPr>
                <w:rFonts w:ascii="Arial" w:hAnsi="Arial" w:cs="Arial"/>
                <w:lang w:eastAsia="en-GB"/>
              </w:rPr>
              <w:t>Mrs R Rollings</w:t>
            </w:r>
          </w:p>
        </w:tc>
        <w:tc>
          <w:tcPr>
            <w:tcW w:w="2968" w:type="dxa"/>
          </w:tcPr>
          <w:p w14:paraId="5012C7DC" w14:textId="74920F10" w:rsidR="003D6557" w:rsidRPr="008F52A2" w:rsidRDefault="008F52A2" w:rsidP="00351EEC">
            <w:pPr>
              <w:spacing w:after="0" w:line="240" w:lineRule="auto"/>
              <w:rPr>
                <w:rFonts w:ascii="Arial" w:hAnsi="Arial" w:cs="Arial"/>
                <w:lang w:eastAsia="en-GB"/>
              </w:rPr>
            </w:pPr>
            <w:r>
              <w:rPr>
                <w:rFonts w:ascii="Arial" w:hAnsi="Arial" w:cs="Arial"/>
                <w:lang w:eastAsia="en-GB"/>
              </w:rPr>
              <w:t>September 2026</w:t>
            </w:r>
          </w:p>
        </w:tc>
      </w:tr>
      <w:tr w:rsidR="000E0C57" w:rsidRPr="008F52A2" w14:paraId="2772085A" w14:textId="77777777" w:rsidTr="00412A52">
        <w:tc>
          <w:tcPr>
            <w:tcW w:w="6048" w:type="dxa"/>
          </w:tcPr>
          <w:p w14:paraId="7E28AE54" w14:textId="2B9EC352" w:rsidR="000E0C57" w:rsidRPr="008F52A2" w:rsidRDefault="000E0C57" w:rsidP="00351EEC">
            <w:pPr>
              <w:spacing w:after="0" w:line="240" w:lineRule="auto"/>
              <w:rPr>
                <w:rFonts w:ascii="Arial" w:hAnsi="Arial" w:cs="Arial"/>
                <w:b/>
                <w:bCs/>
                <w:lang w:eastAsia="en-GB"/>
              </w:rPr>
            </w:pPr>
            <w:r w:rsidRPr="008F52A2">
              <w:rPr>
                <w:rFonts w:ascii="Arial" w:hAnsi="Arial" w:cs="Arial"/>
                <w:b/>
                <w:bCs/>
                <w:lang w:eastAsia="en-GB"/>
              </w:rPr>
              <w:t>Observers</w:t>
            </w:r>
          </w:p>
        </w:tc>
        <w:tc>
          <w:tcPr>
            <w:tcW w:w="2968" w:type="dxa"/>
          </w:tcPr>
          <w:p w14:paraId="79B4C838" w14:textId="77777777" w:rsidR="000E0C57" w:rsidRPr="008F52A2" w:rsidRDefault="000E0C57" w:rsidP="00351EEC">
            <w:pPr>
              <w:spacing w:after="0" w:line="240" w:lineRule="auto"/>
              <w:rPr>
                <w:rFonts w:ascii="Arial" w:hAnsi="Arial" w:cs="Arial"/>
                <w:lang w:eastAsia="en-GB"/>
              </w:rPr>
            </w:pPr>
          </w:p>
        </w:tc>
      </w:tr>
      <w:tr w:rsidR="000E0C57" w:rsidRPr="008F52A2" w14:paraId="016BFED5" w14:textId="77777777" w:rsidTr="00412A52">
        <w:tc>
          <w:tcPr>
            <w:tcW w:w="6048" w:type="dxa"/>
          </w:tcPr>
          <w:p w14:paraId="2C3F83C0" w14:textId="3B80B592" w:rsidR="000E0C57" w:rsidRPr="008F52A2" w:rsidRDefault="000E0C57" w:rsidP="00351EEC">
            <w:pPr>
              <w:spacing w:after="0" w:line="240" w:lineRule="auto"/>
              <w:rPr>
                <w:rFonts w:ascii="Arial" w:hAnsi="Arial" w:cs="Arial"/>
                <w:lang w:eastAsia="en-GB"/>
              </w:rPr>
            </w:pPr>
            <w:r w:rsidRPr="008F52A2">
              <w:rPr>
                <w:rFonts w:ascii="Arial" w:hAnsi="Arial" w:cs="Arial"/>
                <w:lang w:eastAsia="en-GB"/>
              </w:rPr>
              <w:t>Mrs R Davies</w:t>
            </w:r>
          </w:p>
        </w:tc>
        <w:tc>
          <w:tcPr>
            <w:tcW w:w="2968" w:type="dxa"/>
          </w:tcPr>
          <w:p w14:paraId="1BAE1BC4" w14:textId="77777777" w:rsidR="000E0C57" w:rsidRPr="008F52A2" w:rsidRDefault="000E0C57" w:rsidP="00351EEC">
            <w:pPr>
              <w:spacing w:after="0" w:line="240" w:lineRule="auto"/>
              <w:rPr>
                <w:rFonts w:ascii="Arial" w:hAnsi="Arial" w:cs="Arial"/>
                <w:lang w:eastAsia="en-GB"/>
              </w:rPr>
            </w:pPr>
          </w:p>
        </w:tc>
      </w:tr>
      <w:tr w:rsidR="000E0C57" w:rsidRPr="008F52A2" w14:paraId="40ADEFB7" w14:textId="77777777" w:rsidTr="00412A52">
        <w:tc>
          <w:tcPr>
            <w:tcW w:w="6048" w:type="dxa"/>
          </w:tcPr>
          <w:p w14:paraId="27087CC8" w14:textId="0F99D2BF" w:rsidR="000E0C57" w:rsidRPr="008F52A2" w:rsidRDefault="000E0C57" w:rsidP="00351EEC">
            <w:pPr>
              <w:spacing w:after="0" w:line="240" w:lineRule="auto"/>
              <w:rPr>
                <w:rFonts w:ascii="Arial" w:hAnsi="Arial" w:cs="Arial"/>
                <w:lang w:eastAsia="en-GB"/>
              </w:rPr>
            </w:pPr>
            <w:r w:rsidRPr="008F52A2">
              <w:rPr>
                <w:rFonts w:ascii="Arial" w:hAnsi="Arial" w:cs="Arial"/>
                <w:lang w:eastAsia="en-GB"/>
              </w:rPr>
              <w:t>Miss R Gilbert</w:t>
            </w:r>
          </w:p>
        </w:tc>
        <w:tc>
          <w:tcPr>
            <w:tcW w:w="2968" w:type="dxa"/>
          </w:tcPr>
          <w:p w14:paraId="0BA7D548" w14:textId="77777777" w:rsidR="000E0C57" w:rsidRPr="008F52A2" w:rsidRDefault="000E0C57" w:rsidP="00351EEC">
            <w:pPr>
              <w:spacing w:after="0" w:line="240" w:lineRule="auto"/>
              <w:rPr>
                <w:rFonts w:ascii="Arial" w:hAnsi="Arial" w:cs="Arial"/>
                <w:lang w:eastAsia="en-GB"/>
              </w:rPr>
            </w:pPr>
          </w:p>
        </w:tc>
      </w:tr>
      <w:tr w:rsidR="003D6557" w:rsidRPr="008F52A2" w14:paraId="41AA7F51" w14:textId="77777777" w:rsidTr="00412A52">
        <w:tc>
          <w:tcPr>
            <w:tcW w:w="6048" w:type="dxa"/>
          </w:tcPr>
          <w:p w14:paraId="7D27CEE1" w14:textId="77777777" w:rsidR="003D6557" w:rsidRPr="008F52A2" w:rsidRDefault="003D6557" w:rsidP="00351EEC">
            <w:pPr>
              <w:spacing w:after="0" w:line="240" w:lineRule="auto"/>
              <w:rPr>
                <w:rFonts w:ascii="Arial" w:hAnsi="Arial" w:cs="Arial"/>
                <w:b/>
                <w:bCs/>
                <w:lang w:eastAsia="en-GB"/>
              </w:rPr>
            </w:pPr>
            <w:r w:rsidRPr="008F52A2">
              <w:rPr>
                <w:rFonts w:ascii="Arial" w:hAnsi="Arial" w:cs="Arial"/>
                <w:b/>
                <w:bCs/>
                <w:lang w:eastAsia="en-GB"/>
              </w:rPr>
              <w:t>Parent</w:t>
            </w:r>
          </w:p>
        </w:tc>
        <w:tc>
          <w:tcPr>
            <w:tcW w:w="2968" w:type="dxa"/>
          </w:tcPr>
          <w:p w14:paraId="7B38809A" w14:textId="77777777" w:rsidR="003D6557" w:rsidRPr="008F52A2" w:rsidRDefault="003D6557" w:rsidP="00351EEC">
            <w:pPr>
              <w:spacing w:after="0" w:line="240" w:lineRule="auto"/>
              <w:rPr>
                <w:rFonts w:ascii="Arial" w:hAnsi="Arial" w:cs="Arial"/>
                <w:lang w:eastAsia="en-GB"/>
              </w:rPr>
            </w:pPr>
          </w:p>
        </w:tc>
      </w:tr>
      <w:tr w:rsidR="003D6557" w:rsidRPr="008F52A2" w14:paraId="1EF921DE" w14:textId="77777777" w:rsidTr="00412A52">
        <w:tc>
          <w:tcPr>
            <w:tcW w:w="6048" w:type="dxa"/>
          </w:tcPr>
          <w:p w14:paraId="44E32B81" w14:textId="3075CF3C"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Mrs </w:t>
            </w:r>
            <w:r w:rsidR="00E635E5" w:rsidRPr="008F52A2">
              <w:rPr>
                <w:rFonts w:ascii="Arial" w:hAnsi="Arial" w:cs="Arial"/>
                <w:lang w:eastAsia="en-GB"/>
              </w:rPr>
              <w:t>B Evans</w:t>
            </w:r>
            <w:r w:rsidR="004B32B3">
              <w:rPr>
                <w:rFonts w:ascii="Arial" w:hAnsi="Arial" w:cs="Arial"/>
                <w:lang w:eastAsia="en-GB"/>
              </w:rPr>
              <w:t xml:space="preserve"> ( Mrs S Bennett)</w:t>
            </w:r>
          </w:p>
        </w:tc>
        <w:tc>
          <w:tcPr>
            <w:tcW w:w="2968" w:type="dxa"/>
          </w:tcPr>
          <w:p w14:paraId="5A08CEFA" w14:textId="17E9A35D" w:rsidR="003D6557" w:rsidRPr="008F52A2" w:rsidRDefault="00E635E5" w:rsidP="00351EEC">
            <w:pPr>
              <w:spacing w:after="0" w:line="240" w:lineRule="auto"/>
              <w:rPr>
                <w:rFonts w:ascii="Arial" w:hAnsi="Arial" w:cs="Arial"/>
                <w:lang w:eastAsia="en-GB"/>
              </w:rPr>
            </w:pPr>
            <w:r w:rsidRPr="008F52A2">
              <w:rPr>
                <w:rFonts w:ascii="Arial" w:hAnsi="Arial" w:cs="Arial"/>
                <w:lang w:eastAsia="en-GB"/>
              </w:rPr>
              <w:t>January 2024</w:t>
            </w:r>
            <w:r w:rsidR="004B32B3">
              <w:rPr>
                <w:rFonts w:ascii="Arial" w:hAnsi="Arial" w:cs="Arial"/>
                <w:lang w:eastAsia="en-GB"/>
              </w:rPr>
              <w:t>/September 2027</w:t>
            </w:r>
          </w:p>
        </w:tc>
      </w:tr>
      <w:tr w:rsidR="003D6557" w:rsidRPr="008F52A2" w14:paraId="0D75F7ED" w14:textId="77777777" w:rsidTr="00412A52">
        <w:tc>
          <w:tcPr>
            <w:tcW w:w="6048" w:type="dxa"/>
          </w:tcPr>
          <w:p w14:paraId="5694FB58" w14:textId="2EA5B919"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 </w:t>
            </w:r>
            <w:r w:rsidR="00E635E5" w:rsidRPr="008F52A2">
              <w:rPr>
                <w:rFonts w:ascii="Arial" w:hAnsi="Arial" w:cs="Arial"/>
                <w:lang w:eastAsia="en-GB"/>
              </w:rPr>
              <w:t>C Corcoran</w:t>
            </w:r>
          </w:p>
        </w:tc>
        <w:tc>
          <w:tcPr>
            <w:tcW w:w="2968" w:type="dxa"/>
          </w:tcPr>
          <w:p w14:paraId="2C7B3390" w14:textId="09397DB0" w:rsidR="003D6557" w:rsidRPr="008F52A2" w:rsidRDefault="00E635E5" w:rsidP="00351EEC">
            <w:pPr>
              <w:spacing w:after="0" w:line="240" w:lineRule="auto"/>
              <w:rPr>
                <w:rFonts w:ascii="Arial" w:hAnsi="Arial" w:cs="Arial"/>
                <w:lang w:eastAsia="en-GB"/>
              </w:rPr>
            </w:pPr>
            <w:r w:rsidRPr="008F52A2">
              <w:rPr>
                <w:rFonts w:ascii="Arial" w:hAnsi="Arial" w:cs="Arial"/>
                <w:lang w:eastAsia="en-GB"/>
              </w:rPr>
              <w:t>January 202</w:t>
            </w:r>
            <w:r w:rsidR="004B32B3">
              <w:rPr>
                <w:rFonts w:ascii="Arial" w:hAnsi="Arial" w:cs="Arial"/>
                <w:lang w:eastAsia="en-GB"/>
              </w:rPr>
              <w:t>6</w:t>
            </w:r>
          </w:p>
        </w:tc>
      </w:tr>
      <w:tr w:rsidR="003D6557" w:rsidRPr="008F52A2" w14:paraId="1E2E14DE" w14:textId="77777777" w:rsidTr="00412A52">
        <w:tc>
          <w:tcPr>
            <w:tcW w:w="6048" w:type="dxa"/>
          </w:tcPr>
          <w:p w14:paraId="01B5060F" w14:textId="2F309ECC"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Mrs </w:t>
            </w:r>
            <w:r w:rsidR="00E635E5" w:rsidRPr="008F52A2">
              <w:rPr>
                <w:rFonts w:ascii="Arial" w:hAnsi="Arial" w:cs="Arial"/>
                <w:lang w:eastAsia="en-GB"/>
              </w:rPr>
              <w:t>L Simm</w:t>
            </w:r>
          </w:p>
        </w:tc>
        <w:tc>
          <w:tcPr>
            <w:tcW w:w="2968" w:type="dxa"/>
          </w:tcPr>
          <w:p w14:paraId="18B62174" w14:textId="39AEE79C" w:rsidR="003D6557" w:rsidRPr="008F52A2" w:rsidRDefault="00E635E5" w:rsidP="00351EEC">
            <w:pPr>
              <w:spacing w:after="0" w:line="240" w:lineRule="auto"/>
              <w:rPr>
                <w:rFonts w:ascii="Arial" w:hAnsi="Arial" w:cs="Arial"/>
                <w:lang w:eastAsia="en-GB"/>
              </w:rPr>
            </w:pPr>
            <w:r w:rsidRPr="008F52A2">
              <w:rPr>
                <w:rFonts w:ascii="Arial" w:hAnsi="Arial" w:cs="Arial"/>
                <w:lang w:eastAsia="en-GB"/>
              </w:rPr>
              <w:t>January 202</w:t>
            </w:r>
            <w:r w:rsidR="004B32B3">
              <w:rPr>
                <w:rFonts w:ascii="Arial" w:hAnsi="Arial" w:cs="Arial"/>
                <w:lang w:eastAsia="en-GB"/>
              </w:rPr>
              <w:t>6</w:t>
            </w:r>
          </w:p>
        </w:tc>
      </w:tr>
      <w:tr w:rsidR="003D6557" w:rsidRPr="008F52A2" w14:paraId="4D3B6B34" w14:textId="77777777" w:rsidTr="00412A52">
        <w:tc>
          <w:tcPr>
            <w:tcW w:w="6048" w:type="dxa"/>
          </w:tcPr>
          <w:p w14:paraId="68E35C31" w14:textId="7D6B2EB6"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 </w:t>
            </w:r>
            <w:r w:rsidR="00E635E5" w:rsidRPr="008F52A2">
              <w:rPr>
                <w:rFonts w:ascii="Arial" w:hAnsi="Arial" w:cs="Arial"/>
                <w:lang w:eastAsia="en-GB"/>
              </w:rPr>
              <w:t>M Stone</w:t>
            </w:r>
          </w:p>
        </w:tc>
        <w:tc>
          <w:tcPr>
            <w:tcW w:w="2968" w:type="dxa"/>
          </w:tcPr>
          <w:p w14:paraId="7554B1F1" w14:textId="19570033" w:rsidR="003D6557" w:rsidRPr="008F52A2" w:rsidRDefault="00E635E5" w:rsidP="00351EEC">
            <w:pPr>
              <w:spacing w:after="0" w:line="240" w:lineRule="auto"/>
              <w:rPr>
                <w:rFonts w:ascii="Arial" w:hAnsi="Arial" w:cs="Arial"/>
                <w:lang w:eastAsia="en-GB"/>
              </w:rPr>
            </w:pPr>
            <w:r w:rsidRPr="008F52A2">
              <w:rPr>
                <w:rFonts w:ascii="Arial" w:hAnsi="Arial" w:cs="Arial"/>
                <w:lang w:eastAsia="en-GB"/>
              </w:rPr>
              <w:t>January 202</w:t>
            </w:r>
            <w:r w:rsidR="004B32B3">
              <w:rPr>
                <w:rFonts w:ascii="Arial" w:hAnsi="Arial" w:cs="Arial"/>
                <w:lang w:eastAsia="en-GB"/>
              </w:rPr>
              <w:t>6</w:t>
            </w:r>
          </w:p>
        </w:tc>
      </w:tr>
      <w:tr w:rsidR="003D6557" w:rsidRPr="008F52A2" w14:paraId="4EE0647A" w14:textId="77777777" w:rsidTr="00412A52">
        <w:tc>
          <w:tcPr>
            <w:tcW w:w="6048" w:type="dxa"/>
          </w:tcPr>
          <w:p w14:paraId="7B8C7F15" w14:textId="77777777" w:rsidR="003D6557" w:rsidRPr="008F52A2" w:rsidRDefault="003D6557" w:rsidP="00351EEC">
            <w:pPr>
              <w:spacing w:after="0" w:line="240" w:lineRule="auto"/>
              <w:rPr>
                <w:rFonts w:ascii="Arial" w:hAnsi="Arial" w:cs="Arial"/>
                <w:b/>
                <w:bCs/>
                <w:lang w:eastAsia="en-GB"/>
              </w:rPr>
            </w:pPr>
            <w:r w:rsidRPr="008F52A2">
              <w:rPr>
                <w:rFonts w:ascii="Arial" w:hAnsi="Arial" w:cs="Arial"/>
                <w:b/>
                <w:bCs/>
                <w:lang w:eastAsia="en-GB"/>
              </w:rPr>
              <w:t>Community</w:t>
            </w:r>
          </w:p>
        </w:tc>
        <w:tc>
          <w:tcPr>
            <w:tcW w:w="2968" w:type="dxa"/>
          </w:tcPr>
          <w:p w14:paraId="57F4369F" w14:textId="77777777" w:rsidR="003D6557" w:rsidRPr="008F52A2" w:rsidRDefault="003D6557" w:rsidP="00351EEC">
            <w:pPr>
              <w:spacing w:after="0" w:line="240" w:lineRule="auto"/>
              <w:rPr>
                <w:rFonts w:ascii="Arial" w:hAnsi="Arial" w:cs="Arial"/>
                <w:lang w:eastAsia="en-GB"/>
              </w:rPr>
            </w:pPr>
          </w:p>
        </w:tc>
      </w:tr>
      <w:tr w:rsidR="003D6557" w:rsidRPr="008F52A2" w14:paraId="6A8508ED" w14:textId="77777777" w:rsidTr="00412A52">
        <w:tc>
          <w:tcPr>
            <w:tcW w:w="6048" w:type="dxa"/>
          </w:tcPr>
          <w:p w14:paraId="117B79AF" w14:textId="3D8FD4F7"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 </w:t>
            </w:r>
            <w:r w:rsidR="003D6557" w:rsidRPr="008F52A2">
              <w:rPr>
                <w:rFonts w:ascii="Arial" w:hAnsi="Arial" w:cs="Arial"/>
                <w:lang w:eastAsia="en-GB"/>
              </w:rPr>
              <w:t>M Kennard</w:t>
            </w:r>
          </w:p>
        </w:tc>
        <w:tc>
          <w:tcPr>
            <w:tcW w:w="2968" w:type="dxa"/>
          </w:tcPr>
          <w:p w14:paraId="48F7EE7D" w14:textId="1FD0C70C" w:rsidR="003D6557" w:rsidRPr="008F52A2" w:rsidRDefault="007D4C1C" w:rsidP="00351EEC">
            <w:pPr>
              <w:spacing w:after="0" w:line="240" w:lineRule="auto"/>
              <w:rPr>
                <w:rFonts w:ascii="Arial" w:hAnsi="Arial" w:cs="Arial"/>
                <w:lang w:eastAsia="en-GB"/>
              </w:rPr>
            </w:pPr>
            <w:r w:rsidRPr="008F52A2">
              <w:rPr>
                <w:rFonts w:ascii="Arial" w:hAnsi="Arial" w:cs="Arial"/>
                <w:lang w:eastAsia="en-GB"/>
              </w:rPr>
              <w:t>February 20</w:t>
            </w:r>
            <w:r w:rsidR="00001832" w:rsidRPr="008F52A2">
              <w:rPr>
                <w:rFonts w:ascii="Arial" w:hAnsi="Arial" w:cs="Arial"/>
                <w:lang w:eastAsia="en-GB"/>
              </w:rPr>
              <w:t>2</w:t>
            </w:r>
            <w:r w:rsidR="004B32B3">
              <w:rPr>
                <w:rFonts w:ascii="Arial" w:hAnsi="Arial" w:cs="Arial"/>
                <w:lang w:eastAsia="en-GB"/>
              </w:rPr>
              <w:t>6</w:t>
            </w:r>
          </w:p>
        </w:tc>
      </w:tr>
      <w:tr w:rsidR="00802243" w:rsidRPr="008F52A2" w14:paraId="3B12BD91" w14:textId="77777777" w:rsidTr="00412A52">
        <w:tc>
          <w:tcPr>
            <w:tcW w:w="6048" w:type="dxa"/>
          </w:tcPr>
          <w:p w14:paraId="0CB44BEF" w14:textId="1161B5FB" w:rsidR="00802243"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 </w:t>
            </w:r>
            <w:r w:rsidR="00802243" w:rsidRPr="008F52A2">
              <w:rPr>
                <w:rFonts w:ascii="Arial" w:hAnsi="Arial" w:cs="Arial"/>
                <w:lang w:eastAsia="en-GB"/>
              </w:rPr>
              <w:t>J Webber</w:t>
            </w:r>
          </w:p>
        </w:tc>
        <w:tc>
          <w:tcPr>
            <w:tcW w:w="2968" w:type="dxa"/>
          </w:tcPr>
          <w:p w14:paraId="7BD1CF83" w14:textId="49F2C9A5" w:rsidR="00802243" w:rsidRPr="008F52A2" w:rsidRDefault="00E635E5" w:rsidP="00351EEC">
            <w:pPr>
              <w:spacing w:after="0" w:line="240" w:lineRule="auto"/>
              <w:rPr>
                <w:rFonts w:ascii="Arial" w:hAnsi="Arial" w:cs="Arial"/>
                <w:lang w:eastAsia="en-GB"/>
              </w:rPr>
            </w:pPr>
            <w:r w:rsidRPr="008F52A2">
              <w:rPr>
                <w:rFonts w:ascii="Arial" w:hAnsi="Arial" w:cs="Arial"/>
                <w:lang w:eastAsia="en-GB"/>
              </w:rPr>
              <w:t>September</w:t>
            </w:r>
            <w:r w:rsidR="00802243" w:rsidRPr="008F52A2">
              <w:rPr>
                <w:rFonts w:ascii="Arial" w:hAnsi="Arial" w:cs="Arial"/>
                <w:lang w:eastAsia="en-GB"/>
              </w:rPr>
              <w:t xml:space="preserve"> 2023</w:t>
            </w:r>
          </w:p>
        </w:tc>
      </w:tr>
      <w:tr w:rsidR="003D6557" w:rsidRPr="008F52A2" w14:paraId="4C4B532B" w14:textId="77777777" w:rsidTr="00412A52">
        <w:tc>
          <w:tcPr>
            <w:tcW w:w="6048" w:type="dxa"/>
          </w:tcPr>
          <w:p w14:paraId="71B9393D" w14:textId="64302690"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Mrs </w:t>
            </w:r>
            <w:r w:rsidR="003D6557" w:rsidRPr="008F52A2">
              <w:rPr>
                <w:rFonts w:ascii="Arial" w:hAnsi="Arial" w:cs="Arial"/>
                <w:lang w:eastAsia="en-GB"/>
              </w:rPr>
              <w:t>K Watkins</w:t>
            </w:r>
          </w:p>
        </w:tc>
        <w:tc>
          <w:tcPr>
            <w:tcW w:w="2968" w:type="dxa"/>
          </w:tcPr>
          <w:p w14:paraId="69D5DB4F" w14:textId="77777777" w:rsidR="003D6557" w:rsidRPr="008F52A2" w:rsidRDefault="00D06664" w:rsidP="00351EEC">
            <w:pPr>
              <w:spacing w:after="0" w:line="240" w:lineRule="auto"/>
              <w:rPr>
                <w:rFonts w:ascii="Arial" w:hAnsi="Arial" w:cs="Arial"/>
                <w:lang w:eastAsia="en-GB"/>
              </w:rPr>
            </w:pPr>
            <w:r w:rsidRPr="008F52A2">
              <w:rPr>
                <w:rFonts w:ascii="Arial" w:hAnsi="Arial" w:cs="Arial"/>
                <w:lang w:eastAsia="en-GB"/>
              </w:rPr>
              <w:t>July 2023</w:t>
            </w:r>
          </w:p>
        </w:tc>
      </w:tr>
      <w:tr w:rsidR="003D6557" w:rsidRPr="008F52A2" w14:paraId="54215E6C" w14:textId="77777777" w:rsidTr="00412A52">
        <w:tc>
          <w:tcPr>
            <w:tcW w:w="6048" w:type="dxa"/>
          </w:tcPr>
          <w:p w14:paraId="00C280ED" w14:textId="77777777" w:rsidR="003D6557" w:rsidRPr="008F52A2" w:rsidRDefault="003D6557" w:rsidP="00351EEC">
            <w:pPr>
              <w:spacing w:after="0" w:line="240" w:lineRule="auto"/>
              <w:rPr>
                <w:rFonts w:ascii="Arial" w:hAnsi="Arial" w:cs="Arial"/>
                <w:b/>
                <w:bCs/>
                <w:lang w:eastAsia="en-GB"/>
              </w:rPr>
            </w:pPr>
            <w:r w:rsidRPr="008F52A2">
              <w:rPr>
                <w:rFonts w:ascii="Arial" w:hAnsi="Arial" w:cs="Arial"/>
                <w:b/>
                <w:bCs/>
                <w:lang w:eastAsia="en-GB"/>
              </w:rPr>
              <w:t>Headteacher</w:t>
            </w:r>
          </w:p>
        </w:tc>
        <w:tc>
          <w:tcPr>
            <w:tcW w:w="2968" w:type="dxa"/>
          </w:tcPr>
          <w:p w14:paraId="40D8B194" w14:textId="77777777" w:rsidR="003D6557" w:rsidRPr="008F52A2" w:rsidRDefault="003D6557" w:rsidP="00351EEC">
            <w:pPr>
              <w:spacing w:after="0" w:line="240" w:lineRule="auto"/>
              <w:rPr>
                <w:rFonts w:ascii="Arial" w:hAnsi="Arial" w:cs="Arial"/>
                <w:lang w:eastAsia="en-GB"/>
              </w:rPr>
            </w:pPr>
          </w:p>
        </w:tc>
      </w:tr>
      <w:tr w:rsidR="003D6557" w:rsidRPr="008F52A2" w14:paraId="1CD04E77" w14:textId="77777777" w:rsidTr="00412A52">
        <w:tc>
          <w:tcPr>
            <w:tcW w:w="6048" w:type="dxa"/>
          </w:tcPr>
          <w:p w14:paraId="1F302A81" w14:textId="5E38A887"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Mrs </w:t>
            </w:r>
            <w:r w:rsidR="003D6557" w:rsidRPr="008F52A2">
              <w:rPr>
                <w:rFonts w:ascii="Arial" w:hAnsi="Arial" w:cs="Arial"/>
                <w:lang w:eastAsia="en-GB"/>
              </w:rPr>
              <w:t>T Lloyd</w:t>
            </w:r>
          </w:p>
        </w:tc>
        <w:tc>
          <w:tcPr>
            <w:tcW w:w="2968" w:type="dxa"/>
          </w:tcPr>
          <w:p w14:paraId="15DB6577" w14:textId="77777777" w:rsidR="003D6557" w:rsidRPr="008F52A2" w:rsidRDefault="003D6557" w:rsidP="00351EEC">
            <w:pPr>
              <w:spacing w:after="0" w:line="240" w:lineRule="auto"/>
              <w:rPr>
                <w:rFonts w:ascii="Arial" w:hAnsi="Arial" w:cs="Arial"/>
                <w:lang w:eastAsia="en-GB"/>
              </w:rPr>
            </w:pPr>
            <w:r w:rsidRPr="008F52A2">
              <w:rPr>
                <w:rFonts w:ascii="Arial" w:hAnsi="Arial" w:cs="Arial"/>
                <w:lang w:eastAsia="en-GB"/>
              </w:rPr>
              <w:t>-</w:t>
            </w:r>
          </w:p>
        </w:tc>
      </w:tr>
      <w:tr w:rsidR="003D6557" w:rsidRPr="008F52A2" w14:paraId="31158C74" w14:textId="77777777" w:rsidTr="00412A52">
        <w:tc>
          <w:tcPr>
            <w:tcW w:w="6048" w:type="dxa"/>
          </w:tcPr>
          <w:p w14:paraId="7E5EE299" w14:textId="77777777" w:rsidR="003D6557" w:rsidRPr="008F52A2" w:rsidRDefault="003D6557" w:rsidP="00351EEC">
            <w:pPr>
              <w:spacing w:after="0" w:line="240" w:lineRule="auto"/>
              <w:rPr>
                <w:rFonts w:ascii="Arial" w:hAnsi="Arial" w:cs="Arial"/>
                <w:b/>
                <w:bCs/>
                <w:lang w:eastAsia="en-GB"/>
              </w:rPr>
            </w:pPr>
            <w:r w:rsidRPr="008F52A2">
              <w:rPr>
                <w:rFonts w:ascii="Arial" w:hAnsi="Arial" w:cs="Arial"/>
                <w:b/>
                <w:bCs/>
                <w:lang w:eastAsia="en-GB"/>
              </w:rPr>
              <w:t>Minor Authority</w:t>
            </w:r>
          </w:p>
        </w:tc>
        <w:tc>
          <w:tcPr>
            <w:tcW w:w="2968" w:type="dxa"/>
          </w:tcPr>
          <w:p w14:paraId="192810B4" w14:textId="77777777" w:rsidR="003D6557" w:rsidRPr="008F52A2" w:rsidRDefault="003D6557" w:rsidP="00351EEC">
            <w:pPr>
              <w:spacing w:after="0" w:line="240" w:lineRule="auto"/>
              <w:rPr>
                <w:rFonts w:ascii="Arial" w:hAnsi="Arial" w:cs="Arial"/>
                <w:lang w:eastAsia="en-GB"/>
              </w:rPr>
            </w:pPr>
          </w:p>
        </w:tc>
      </w:tr>
      <w:tr w:rsidR="003D6557" w:rsidRPr="008F52A2" w14:paraId="1621461D" w14:textId="77777777" w:rsidTr="00412A52">
        <w:tc>
          <w:tcPr>
            <w:tcW w:w="6048" w:type="dxa"/>
          </w:tcPr>
          <w:p w14:paraId="22BA076C" w14:textId="168F414F"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Mrs </w:t>
            </w:r>
            <w:r w:rsidR="00F15159" w:rsidRPr="008F52A2">
              <w:rPr>
                <w:rFonts w:ascii="Arial" w:hAnsi="Arial" w:cs="Arial"/>
                <w:lang w:eastAsia="en-GB"/>
              </w:rPr>
              <w:t>W Thompson</w:t>
            </w:r>
          </w:p>
        </w:tc>
        <w:tc>
          <w:tcPr>
            <w:tcW w:w="2968" w:type="dxa"/>
          </w:tcPr>
          <w:p w14:paraId="55BB866F" w14:textId="1CCCCAAD" w:rsidR="003D6557" w:rsidRPr="008F52A2" w:rsidRDefault="00F15159" w:rsidP="00351EEC">
            <w:pPr>
              <w:spacing w:after="0" w:line="240" w:lineRule="auto"/>
              <w:rPr>
                <w:rFonts w:ascii="Arial" w:hAnsi="Arial" w:cs="Arial"/>
                <w:lang w:eastAsia="en-GB"/>
              </w:rPr>
            </w:pPr>
            <w:r w:rsidRPr="008F52A2">
              <w:rPr>
                <w:rFonts w:ascii="Arial" w:hAnsi="Arial" w:cs="Arial"/>
                <w:lang w:eastAsia="en-GB"/>
              </w:rPr>
              <w:t>February 2024</w:t>
            </w:r>
          </w:p>
        </w:tc>
      </w:tr>
      <w:tr w:rsidR="003D6557" w:rsidRPr="008F52A2" w14:paraId="3492BA0E" w14:textId="77777777" w:rsidTr="00412A52">
        <w:tc>
          <w:tcPr>
            <w:tcW w:w="6048" w:type="dxa"/>
          </w:tcPr>
          <w:p w14:paraId="158B8EB2" w14:textId="77777777" w:rsidR="003D6557" w:rsidRPr="008F52A2" w:rsidRDefault="003D6557" w:rsidP="00351EEC">
            <w:pPr>
              <w:spacing w:after="0" w:line="240" w:lineRule="auto"/>
              <w:rPr>
                <w:rFonts w:ascii="Arial" w:hAnsi="Arial" w:cs="Arial"/>
                <w:b/>
                <w:bCs/>
                <w:lang w:eastAsia="en-GB"/>
              </w:rPr>
            </w:pPr>
            <w:r w:rsidRPr="008F52A2">
              <w:rPr>
                <w:rFonts w:ascii="Arial" w:hAnsi="Arial" w:cs="Arial"/>
                <w:b/>
                <w:bCs/>
                <w:lang w:eastAsia="en-GB"/>
              </w:rPr>
              <w:t>Chair of Governors</w:t>
            </w:r>
          </w:p>
        </w:tc>
        <w:tc>
          <w:tcPr>
            <w:tcW w:w="2968" w:type="dxa"/>
          </w:tcPr>
          <w:p w14:paraId="25EDF312" w14:textId="77777777" w:rsidR="003D6557" w:rsidRPr="008F52A2" w:rsidRDefault="003D6557" w:rsidP="00351EEC">
            <w:pPr>
              <w:spacing w:after="0" w:line="240" w:lineRule="auto"/>
              <w:rPr>
                <w:rFonts w:ascii="Arial" w:hAnsi="Arial" w:cs="Arial"/>
                <w:b/>
                <w:bCs/>
                <w:lang w:eastAsia="en-GB"/>
              </w:rPr>
            </w:pPr>
          </w:p>
        </w:tc>
      </w:tr>
      <w:tr w:rsidR="003D6557" w:rsidRPr="008F52A2" w14:paraId="13856D0B" w14:textId="77777777" w:rsidTr="00412A52">
        <w:tc>
          <w:tcPr>
            <w:tcW w:w="6048" w:type="dxa"/>
          </w:tcPr>
          <w:p w14:paraId="7BF86D9E" w14:textId="56704A88"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 </w:t>
            </w:r>
            <w:r w:rsidR="00412A52" w:rsidRPr="008F52A2">
              <w:rPr>
                <w:rFonts w:ascii="Arial" w:hAnsi="Arial" w:cs="Arial"/>
                <w:lang w:eastAsia="en-GB"/>
              </w:rPr>
              <w:t>M Kennard</w:t>
            </w:r>
          </w:p>
        </w:tc>
        <w:tc>
          <w:tcPr>
            <w:tcW w:w="2968" w:type="dxa"/>
          </w:tcPr>
          <w:p w14:paraId="049251FE" w14:textId="77777777" w:rsidR="00DB6F06" w:rsidRPr="008F52A2" w:rsidRDefault="003D6557" w:rsidP="00351EEC">
            <w:pPr>
              <w:spacing w:after="0" w:line="240" w:lineRule="auto"/>
              <w:rPr>
                <w:rFonts w:ascii="Arial" w:hAnsi="Arial" w:cs="Arial"/>
                <w:lang w:eastAsia="en-GB"/>
              </w:rPr>
            </w:pPr>
            <w:r w:rsidRPr="008F52A2">
              <w:rPr>
                <w:rFonts w:ascii="Arial" w:hAnsi="Arial" w:cs="Arial"/>
                <w:lang w:eastAsia="en-GB"/>
              </w:rPr>
              <w:t>Cont</w:t>
            </w:r>
            <w:r w:rsidR="00AF7FB0" w:rsidRPr="008F52A2">
              <w:rPr>
                <w:rFonts w:ascii="Arial" w:hAnsi="Arial" w:cs="Arial"/>
                <w:lang w:eastAsia="en-GB"/>
              </w:rPr>
              <w:t>act c/o</w:t>
            </w:r>
            <w:r w:rsidRPr="008F52A2">
              <w:rPr>
                <w:rFonts w:ascii="Arial" w:hAnsi="Arial" w:cs="Arial"/>
                <w:lang w:eastAsia="en-GB"/>
              </w:rPr>
              <w:t xml:space="preserve"> the school: </w:t>
            </w:r>
          </w:p>
          <w:p w14:paraId="7C604008" w14:textId="77777777" w:rsidR="003D6557" w:rsidRPr="008F52A2" w:rsidRDefault="003D6557" w:rsidP="00351EEC">
            <w:pPr>
              <w:spacing w:after="0" w:line="240" w:lineRule="auto"/>
              <w:rPr>
                <w:rFonts w:ascii="Arial" w:hAnsi="Arial" w:cs="Arial"/>
                <w:lang w:eastAsia="en-GB"/>
              </w:rPr>
            </w:pPr>
            <w:r w:rsidRPr="008F52A2">
              <w:rPr>
                <w:rFonts w:ascii="Arial" w:hAnsi="Arial" w:cs="Arial"/>
                <w:lang w:eastAsia="en-GB"/>
              </w:rPr>
              <w:t>02920</w:t>
            </w:r>
            <w:r w:rsidR="00AF7FB0" w:rsidRPr="008F52A2">
              <w:rPr>
                <w:rFonts w:ascii="Arial" w:hAnsi="Arial" w:cs="Arial"/>
                <w:lang w:eastAsia="en-GB"/>
              </w:rPr>
              <w:t xml:space="preserve"> </w:t>
            </w:r>
            <w:r w:rsidRPr="008F52A2">
              <w:rPr>
                <w:rFonts w:ascii="Arial" w:hAnsi="Arial" w:cs="Arial"/>
                <w:lang w:eastAsia="en-GB"/>
              </w:rPr>
              <w:t>807070</w:t>
            </w:r>
          </w:p>
        </w:tc>
      </w:tr>
      <w:tr w:rsidR="003D6557" w:rsidRPr="008F52A2" w14:paraId="7B31CE81" w14:textId="77777777" w:rsidTr="00412A52">
        <w:tc>
          <w:tcPr>
            <w:tcW w:w="6048" w:type="dxa"/>
          </w:tcPr>
          <w:p w14:paraId="00B4F579" w14:textId="77777777" w:rsidR="003D6557" w:rsidRPr="008F52A2" w:rsidRDefault="003D6557" w:rsidP="00351EEC">
            <w:pPr>
              <w:spacing w:after="0" w:line="240" w:lineRule="auto"/>
              <w:rPr>
                <w:rFonts w:ascii="Arial" w:hAnsi="Arial" w:cs="Arial"/>
                <w:b/>
                <w:bCs/>
                <w:lang w:eastAsia="en-GB"/>
              </w:rPr>
            </w:pPr>
            <w:r w:rsidRPr="008F52A2">
              <w:rPr>
                <w:rFonts w:ascii="Arial" w:hAnsi="Arial" w:cs="Arial"/>
                <w:b/>
                <w:bCs/>
                <w:lang w:eastAsia="en-GB"/>
              </w:rPr>
              <w:t>Clerk to Governors</w:t>
            </w:r>
          </w:p>
        </w:tc>
        <w:tc>
          <w:tcPr>
            <w:tcW w:w="2968" w:type="dxa"/>
          </w:tcPr>
          <w:p w14:paraId="3939D875" w14:textId="77777777" w:rsidR="003D6557" w:rsidRPr="008F52A2" w:rsidRDefault="003D6557" w:rsidP="00351EEC">
            <w:pPr>
              <w:spacing w:after="0" w:line="240" w:lineRule="auto"/>
              <w:rPr>
                <w:rFonts w:ascii="Arial" w:hAnsi="Arial" w:cs="Arial"/>
                <w:b/>
                <w:bCs/>
                <w:lang w:eastAsia="en-GB"/>
              </w:rPr>
            </w:pPr>
          </w:p>
        </w:tc>
      </w:tr>
      <w:tr w:rsidR="003D6557" w:rsidRPr="008F52A2" w14:paraId="2641E86D" w14:textId="77777777" w:rsidTr="00412A52">
        <w:tc>
          <w:tcPr>
            <w:tcW w:w="6048" w:type="dxa"/>
          </w:tcPr>
          <w:p w14:paraId="40CC138A" w14:textId="54BD7CF2" w:rsidR="003D6557" w:rsidRPr="008F52A2" w:rsidRDefault="000E0C57" w:rsidP="00351EEC">
            <w:pPr>
              <w:spacing w:after="0" w:line="240" w:lineRule="auto"/>
              <w:rPr>
                <w:rFonts w:ascii="Arial" w:hAnsi="Arial" w:cs="Arial"/>
                <w:lang w:eastAsia="en-GB"/>
              </w:rPr>
            </w:pPr>
            <w:r w:rsidRPr="008F52A2">
              <w:rPr>
                <w:rFonts w:ascii="Arial" w:hAnsi="Arial" w:cs="Arial"/>
                <w:lang w:eastAsia="en-GB"/>
              </w:rPr>
              <w:t xml:space="preserve">Mr </w:t>
            </w:r>
            <w:r w:rsidR="00D06664" w:rsidRPr="008F52A2">
              <w:rPr>
                <w:rFonts w:ascii="Arial" w:hAnsi="Arial" w:cs="Arial"/>
                <w:lang w:eastAsia="en-GB"/>
              </w:rPr>
              <w:t>M Powell</w:t>
            </w:r>
          </w:p>
        </w:tc>
        <w:tc>
          <w:tcPr>
            <w:tcW w:w="2968" w:type="dxa"/>
          </w:tcPr>
          <w:p w14:paraId="70166587" w14:textId="77777777" w:rsidR="003D6557" w:rsidRPr="008F52A2" w:rsidRDefault="00AF7FB0" w:rsidP="00351EEC">
            <w:pPr>
              <w:spacing w:after="0" w:line="240" w:lineRule="auto"/>
              <w:rPr>
                <w:rFonts w:ascii="Arial" w:hAnsi="Arial" w:cs="Arial"/>
                <w:lang w:eastAsia="en-GB"/>
              </w:rPr>
            </w:pPr>
            <w:r w:rsidRPr="008F52A2">
              <w:rPr>
                <w:rFonts w:ascii="Arial" w:hAnsi="Arial" w:cs="Arial"/>
                <w:lang w:eastAsia="en-GB"/>
              </w:rPr>
              <w:t>EAS</w:t>
            </w:r>
            <w:r w:rsidR="003D6557" w:rsidRPr="008F52A2">
              <w:rPr>
                <w:rFonts w:ascii="Arial" w:hAnsi="Arial" w:cs="Arial"/>
                <w:lang w:eastAsia="en-GB"/>
              </w:rPr>
              <w:t>:</w:t>
            </w:r>
            <w:r w:rsidRPr="008F52A2">
              <w:rPr>
                <w:rFonts w:ascii="Arial" w:hAnsi="Arial" w:cs="Arial"/>
                <w:lang w:eastAsia="en-GB"/>
              </w:rPr>
              <w:t xml:space="preserve"> </w:t>
            </w:r>
            <w:r w:rsidR="003D6557" w:rsidRPr="008F52A2">
              <w:rPr>
                <w:rFonts w:ascii="Arial" w:hAnsi="Arial" w:cs="Arial"/>
                <w:lang w:eastAsia="en-GB"/>
              </w:rPr>
              <w:t>01443 863221</w:t>
            </w:r>
          </w:p>
        </w:tc>
      </w:tr>
    </w:tbl>
    <w:p w14:paraId="497E6527" w14:textId="77777777" w:rsidR="007251C5" w:rsidRPr="008F52A2" w:rsidRDefault="007251C5" w:rsidP="00C22EC3">
      <w:pPr>
        <w:rPr>
          <w:rFonts w:ascii="Arial" w:hAnsi="Arial" w:cs="Arial"/>
          <w:lang w:eastAsia="en-GB"/>
        </w:rPr>
      </w:pPr>
    </w:p>
    <w:p w14:paraId="10FB74EB" w14:textId="298CE490" w:rsidR="003D6557" w:rsidRPr="008F52A2" w:rsidRDefault="00831719" w:rsidP="00C22EC3">
      <w:pPr>
        <w:rPr>
          <w:rFonts w:ascii="Arial" w:hAnsi="Arial" w:cs="Arial"/>
          <w:lang w:eastAsia="en-GB"/>
        </w:rPr>
      </w:pPr>
      <w:r w:rsidRPr="008F52A2">
        <w:rPr>
          <w:rFonts w:ascii="Arial" w:hAnsi="Arial" w:cs="Arial"/>
          <w:lang w:eastAsia="en-GB"/>
        </w:rPr>
        <w:t>The</w:t>
      </w:r>
      <w:r w:rsidR="00B138B8" w:rsidRPr="008F52A2">
        <w:rPr>
          <w:rFonts w:ascii="Arial" w:hAnsi="Arial" w:cs="Arial"/>
          <w:lang w:eastAsia="en-GB"/>
        </w:rPr>
        <w:t xml:space="preserve"> next</w:t>
      </w:r>
      <w:r w:rsidRPr="008F52A2">
        <w:rPr>
          <w:rFonts w:ascii="Arial" w:hAnsi="Arial" w:cs="Arial"/>
          <w:lang w:eastAsia="en-GB"/>
        </w:rPr>
        <w:t xml:space="preserve"> parent g</w:t>
      </w:r>
      <w:r w:rsidR="003D6557" w:rsidRPr="008F52A2">
        <w:rPr>
          <w:rFonts w:ascii="Arial" w:hAnsi="Arial" w:cs="Arial"/>
          <w:lang w:eastAsia="en-GB"/>
        </w:rPr>
        <w:t>overnor election</w:t>
      </w:r>
      <w:r w:rsidRPr="008F52A2">
        <w:rPr>
          <w:rFonts w:ascii="Arial" w:hAnsi="Arial" w:cs="Arial"/>
          <w:lang w:eastAsia="en-GB"/>
        </w:rPr>
        <w:t>s</w:t>
      </w:r>
      <w:r w:rsidR="003D6557" w:rsidRPr="008F52A2">
        <w:rPr>
          <w:rFonts w:ascii="Arial" w:hAnsi="Arial" w:cs="Arial"/>
          <w:lang w:eastAsia="en-GB"/>
        </w:rPr>
        <w:t xml:space="preserve"> </w:t>
      </w:r>
      <w:r w:rsidRPr="008F52A2">
        <w:rPr>
          <w:rFonts w:ascii="Arial" w:hAnsi="Arial" w:cs="Arial"/>
          <w:lang w:eastAsia="en-GB"/>
        </w:rPr>
        <w:t>w</w:t>
      </w:r>
      <w:r w:rsidR="00927F32" w:rsidRPr="008F52A2">
        <w:rPr>
          <w:rFonts w:ascii="Arial" w:hAnsi="Arial" w:cs="Arial"/>
          <w:lang w:eastAsia="en-GB"/>
        </w:rPr>
        <w:t>ill be</w:t>
      </w:r>
      <w:r w:rsidR="00B138B8" w:rsidRPr="008F52A2">
        <w:rPr>
          <w:rFonts w:ascii="Arial" w:hAnsi="Arial" w:cs="Arial"/>
          <w:lang w:eastAsia="en-GB"/>
        </w:rPr>
        <w:t xml:space="preserve"> held</w:t>
      </w:r>
      <w:r w:rsidRPr="008F52A2">
        <w:rPr>
          <w:rFonts w:ascii="Arial" w:hAnsi="Arial" w:cs="Arial"/>
          <w:lang w:eastAsia="en-GB"/>
        </w:rPr>
        <w:t xml:space="preserve"> in </w:t>
      </w:r>
      <w:r w:rsidR="000E0C57" w:rsidRPr="008F52A2">
        <w:rPr>
          <w:rFonts w:ascii="Arial" w:hAnsi="Arial" w:cs="Arial"/>
          <w:lang w:eastAsia="en-GB"/>
        </w:rPr>
        <w:t>January 202</w:t>
      </w:r>
      <w:r w:rsidR="009404D7">
        <w:rPr>
          <w:rFonts w:ascii="Arial" w:hAnsi="Arial" w:cs="Arial"/>
          <w:lang w:eastAsia="en-GB"/>
        </w:rPr>
        <w:t>6</w:t>
      </w:r>
      <w:r w:rsidR="000E0C57" w:rsidRPr="008F52A2">
        <w:rPr>
          <w:rFonts w:ascii="Arial" w:hAnsi="Arial" w:cs="Arial"/>
          <w:lang w:eastAsia="en-GB"/>
        </w:rPr>
        <w:t>.</w:t>
      </w:r>
    </w:p>
    <w:p w14:paraId="5F70A358" w14:textId="77777777" w:rsidR="000835E5" w:rsidRPr="008F52A2" w:rsidRDefault="000835E5">
      <w:pPr>
        <w:rPr>
          <w:rFonts w:ascii="Arial" w:hAnsi="Arial" w:cs="Arial"/>
          <w:lang w:eastAsia="en-GB"/>
        </w:rPr>
      </w:pPr>
    </w:p>
    <w:p w14:paraId="061732DE" w14:textId="77777777" w:rsidR="000835E5" w:rsidRPr="008F52A2" w:rsidRDefault="000835E5">
      <w:pPr>
        <w:rPr>
          <w:rFonts w:ascii="Arial" w:hAnsi="Arial" w:cs="Arial"/>
          <w:lang w:eastAsia="en-GB"/>
        </w:rPr>
      </w:pPr>
    </w:p>
    <w:p w14:paraId="1947611D" w14:textId="7F374321" w:rsidR="0088383D" w:rsidRPr="008F52A2" w:rsidRDefault="001342B9">
      <w:pPr>
        <w:rPr>
          <w:rFonts w:ascii="Arial" w:hAnsi="Arial" w:cs="Arial"/>
          <w:lang w:eastAsia="en-GB"/>
        </w:rPr>
      </w:pPr>
      <w:r w:rsidRPr="008F52A2">
        <w:rPr>
          <w:rFonts w:ascii="Arial" w:hAnsi="Arial" w:cs="Arial"/>
          <w:lang w:eastAsia="en-GB"/>
        </w:rPr>
        <w:lastRenderedPageBreak/>
        <w:t xml:space="preserve"> Governors</w:t>
      </w:r>
      <w:r w:rsidR="003D6557" w:rsidRPr="008F52A2">
        <w:rPr>
          <w:rFonts w:ascii="Arial" w:hAnsi="Arial" w:cs="Arial"/>
          <w:lang w:eastAsia="en-GB"/>
        </w:rPr>
        <w:t xml:space="preserve"> expressed a particular interest in an area</w:t>
      </w:r>
      <w:r w:rsidR="000716E5" w:rsidRPr="008F52A2">
        <w:rPr>
          <w:rFonts w:ascii="Arial" w:hAnsi="Arial" w:cs="Arial"/>
          <w:lang w:eastAsia="en-GB"/>
        </w:rPr>
        <w:t xml:space="preserve"> of learning experience</w:t>
      </w:r>
      <w:r w:rsidR="003D6557" w:rsidRPr="008F52A2">
        <w:rPr>
          <w:rFonts w:ascii="Arial" w:hAnsi="Arial" w:cs="Arial"/>
          <w:lang w:eastAsia="en-GB"/>
        </w:rPr>
        <w:t xml:space="preserve"> </w:t>
      </w:r>
      <w:r w:rsidR="00D824D7" w:rsidRPr="008F52A2">
        <w:rPr>
          <w:rFonts w:ascii="Arial" w:hAnsi="Arial" w:cs="Arial"/>
          <w:lang w:eastAsia="en-GB"/>
        </w:rPr>
        <w:t>(</w:t>
      </w:r>
      <w:proofErr w:type="spellStart"/>
      <w:r w:rsidR="00D824D7" w:rsidRPr="008F52A2">
        <w:rPr>
          <w:rFonts w:ascii="Arial" w:hAnsi="Arial" w:cs="Arial"/>
          <w:lang w:eastAsia="en-GB"/>
        </w:rPr>
        <w:t>AoLE</w:t>
      </w:r>
      <w:proofErr w:type="spellEnd"/>
      <w:r w:rsidR="00D824D7" w:rsidRPr="008F52A2">
        <w:rPr>
          <w:rFonts w:ascii="Arial" w:hAnsi="Arial" w:cs="Arial"/>
          <w:lang w:eastAsia="en-GB"/>
        </w:rPr>
        <w:t xml:space="preserve">) </w:t>
      </w:r>
      <w:r w:rsidR="003D6557" w:rsidRPr="008F52A2">
        <w:rPr>
          <w:rFonts w:ascii="Arial" w:hAnsi="Arial" w:cs="Arial"/>
          <w:lang w:eastAsia="en-GB"/>
        </w:rPr>
        <w:t>of the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00"/>
      </w:tblGrid>
      <w:tr w:rsidR="003D6557" w:rsidRPr="008F52A2" w14:paraId="174475A2" w14:textId="77777777">
        <w:tc>
          <w:tcPr>
            <w:tcW w:w="4621" w:type="dxa"/>
          </w:tcPr>
          <w:p w14:paraId="2308C2FA" w14:textId="77777777" w:rsidR="00D76DCF" w:rsidRDefault="000716E5" w:rsidP="00351EEC">
            <w:pPr>
              <w:spacing w:after="0" w:line="240" w:lineRule="auto"/>
              <w:jc w:val="center"/>
              <w:rPr>
                <w:rFonts w:ascii="Arial" w:hAnsi="Arial" w:cs="Arial"/>
                <w:b/>
                <w:bCs/>
                <w:lang w:eastAsia="en-GB"/>
              </w:rPr>
            </w:pPr>
            <w:r w:rsidRPr="008F52A2">
              <w:rPr>
                <w:rFonts w:ascii="Arial" w:hAnsi="Arial" w:cs="Arial"/>
                <w:b/>
                <w:bCs/>
                <w:lang w:eastAsia="en-GB"/>
              </w:rPr>
              <w:t xml:space="preserve">Area of Learning and Experience </w:t>
            </w:r>
          </w:p>
          <w:p w14:paraId="701F838E" w14:textId="222CB216" w:rsidR="003D6557" w:rsidRPr="008F52A2" w:rsidRDefault="000716E5" w:rsidP="00351EEC">
            <w:pPr>
              <w:spacing w:after="0" w:line="240" w:lineRule="auto"/>
              <w:jc w:val="center"/>
              <w:rPr>
                <w:rFonts w:ascii="Arial" w:hAnsi="Arial" w:cs="Arial"/>
                <w:b/>
                <w:bCs/>
                <w:lang w:eastAsia="en-GB"/>
              </w:rPr>
            </w:pPr>
            <w:r w:rsidRPr="008F52A2">
              <w:rPr>
                <w:rFonts w:ascii="Arial" w:hAnsi="Arial" w:cs="Arial"/>
                <w:b/>
                <w:bCs/>
                <w:lang w:eastAsia="en-GB"/>
              </w:rPr>
              <w:t>(</w:t>
            </w:r>
            <w:proofErr w:type="spellStart"/>
            <w:r w:rsidRPr="008F52A2">
              <w:rPr>
                <w:rFonts w:ascii="Arial" w:hAnsi="Arial" w:cs="Arial"/>
                <w:b/>
                <w:bCs/>
                <w:lang w:eastAsia="en-GB"/>
              </w:rPr>
              <w:t>AoLEs</w:t>
            </w:r>
            <w:proofErr w:type="spellEnd"/>
            <w:r w:rsidRPr="008F52A2">
              <w:rPr>
                <w:rFonts w:ascii="Arial" w:hAnsi="Arial" w:cs="Arial"/>
                <w:b/>
                <w:bCs/>
                <w:lang w:eastAsia="en-GB"/>
              </w:rPr>
              <w:t>)</w:t>
            </w:r>
          </w:p>
        </w:tc>
        <w:tc>
          <w:tcPr>
            <w:tcW w:w="4621" w:type="dxa"/>
          </w:tcPr>
          <w:p w14:paraId="0406E323" w14:textId="77777777" w:rsidR="003D6557" w:rsidRPr="008F52A2" w:rsidRDefault="003D6557" w:rsidP="00351EEC">
            <w:pPr>
              <w:spacing w:after="0" w:line="240" w:lineRule="auto"/>
              <w:jc w:val="center"/>
              <w:rPr>
                <w:rFonts w:ascii="Arial" w:hAnsi="Arial" w:cs="Arial"/>
                <w:b/>
                <w:bCs/>
                <w:lang w:eastAsia="en-GB"/>
              </w:rPr>
            </w:pPr>
            <w:r w:rsidRPr="008F52A2">
              <w:rPr>
                <w:rFonts w:ascii="Arial" w:hAnsi="Arial" w:cs="Arial"/>
                <w:b/>
                <w:bCs/>
                <w:lang w:eastAsia="en-GB"/>
              </w:rPr>
              <w:t>Governors</w:t>
            </w:r>
          </w:p>
        </w:tc>
      </w:tr>
      <w:tr w:rsidR="003D6557" w:rsidRPr="008F52A2" w14:paraId="5F909337" w14:textId="77777777">
        <w:tc>
          <w:tcPr>
            <w:tcW w:w="4621" w:type="dxa"/>
          </w:tcPr>
          <w:p w14:paraId="38617901" w14:textId="77777777" w:rsidR="003D6557" w:rsidRPr="008F52A2" w:rsidRDefault="000716E5" w:rsidP="00351EEC">
            <w:pPr>
              <w:spacing w:after="0" w:line="240" w:lineRule="auto"/>
              <w:rPr>
                <w:rFonts w:ascii="Arial" w:hAnsi="Arial" w:cs="Arial"/>
                <w:lang w:eastAsia="en-GB"/>
              </w:rPr>
            </w:pPr>
            <w:r w:rsidRPr="008F52A2">
              <w:rPr>
                <w:rFonts w:ascii="Arial" w:hAnsi="Arial" w:cs="Arial"/>
                <w:lang w:eastAsia="en-GB"/>
              </w:rPr>
              <w:t>Language, Literacy and Communication (English and Welsh)</w:t>
            </w:r>
          </w:p>
        </w:tc>
        <w:tc>
          <w:tcPr>
            <w:tcW w:w="4621" w:type="dxa"/>
          </w:tcPr>
          <w:p w14:paraId="0E6BFB33" w14:textId="1D79DF97" w:rsidR="003D6557" w:rsidRPr="008F52A2" w:rsidRDefault="00214EEF" w:rsidP="00351EEC">
            <w:pPr>
              <w:spacing w:after="0" w:line="240" w:lineRule="auto"/>
              <w:rPr>
                <w:rFonts w:ascii="Arial" w:hAnsi="Arial" w:cs="Arial"/>
                <w:lang w:eastAsia="en-GB"/>
              </w:rPr>
            </w:pPr>
            <w:proofErr w:type="spellStart"/>
            <w:r w:rsidRPr="008F52A2">
              <w:rPr>
                <w:rFonts w:ascii="Arial" w:hAnsi="Arial" w:cs="Arial"/>
                <w:lang w:eastAsia="en-GB"/>
              </w:rPr>
              <w:t>Cllr.J</w:t>
            </w:r>
            <w:proofErr w:type="spellEnd"/>
            <w:r w:rsidRPr="008F52A2">
              <w:rPr>
                <w:rFonts w:ascii="Arial" w:hAnsi="Arial" w:cs="Arial"/>
                <w:lang w:eastAsia="en-GB"/>
              </w:rPr>
              <w:t xml:space="preserve"> Fussell</w:t>
            </w:r>
          </w:p>
        </w:tc>
      </w:tr>
      <w:tr w:rsidR="003D6557" w:rsidRPr="008F52A2" w14:paraId="08E2B7AD" w14:textId="77777777">
        <w:tc>
          <w:tcPr>
            <w:tcW w:w="4621" w:type="dxa"/>
          </w:tcPr>
          <w:p w14:paraId="486C8DF4" w14:textId="77777777" w:rsidR="003D6557" w:rsidRPr="008F52A2" w:rsidRDefault="000716E5" w:rsidP="00351EEC">
            <w:pPr>
              <w:spacing w:after="0" w:line="240" w:lineRule="auto"/>
              <w:rPr>
                <w:rFonts w:ascii="Arial" w:hAnsi="Arial" w:cs="Arial"/>
                <w:lang w:eastAsia="en-GB"/>
              </w:rPr>
            </w:pPr>
            <w:r w:rsidRPr="008F52A2">
              <w:rPr>
                <w:rFonts w:ascii="Arial" w:hAnsi="Arial" w:cs="Arial"/>
                <w:lang w:eastAsia="en-GB"/>
              </w:rPr>
              <w:t>Mathematics and Numeracy</w:t>
            </w:r>
          </w:p>
        </w:tc>
        <w:tc>
          <w:tcPr>
            <w:tcW w:w="4621" w:type="dxa"/>
          </w:tcPr>
          <w:p w14:paraId="078EB5D7" w14:textId="159BE73D" w:rsidR="003D6557" w:rsidRPr="008F52A2" w:rsidRDefault="00214EEF" w:rsidP="002D6E8D">
            <w:pPr>
              <w:spacing w:after="0" w:line="240" w:lineRule="auto"/>
              <w:rPr>
                <w:rFonts w:ascii="Arial" w:hAnsi="Arial" w:cs="Arial"/>
                <w:lang w:eastAsia="en-GB"/>
              </w:rPr>
            </w:pPr>
            <w:r w:rsidRPr="008F52A2">
              <w:rPr>
                <w:rFonts w:ascii="Arial" w:hAnsi="Arial" w:cs="Arial"/>
                <w:lang w:eastAsia="en-GB"/>
              </w:rPr>
              <w:t>Mrs K Watkins</w:t>
            </w:r>
          </w:p>
        </w:tc>
      </w:tr>
      <w:tr w:rsidR="003D6557" w:rsidRPr="008F52A2" w14:paraId="3C5C6098" w14:textId="77777777">
        <w:tc>
          <w:tcPr>
            <w:tcW w:w="4621" w:type="dxa"/>
          </w:tcPr>
          <w:p w14:paraId="7CAD0EA8" w14:textId="77777777" w:rsidR="003D6557" w:rsidRPr="008F52A2" w:rsidRDefault="000716E5" w:rsidP="00351EEC">
            <w:pPr>
              <w:spacing w:after="0" w:line="240" w:lineRule="auto"/>
              <w:rPr>
                <w:rFonts w:ascii="Arial" w:hAnsi="Arial" w:cs="Arial"/>
                <w:lang w:eastAsia="en-GB"/>
              </w:rPr>
            </w:pPr>
            <w:r w:rsidRPr="008F52A2">
              <w:rPr>
                <w:rFonts w:ascii="Arial" w:hAnsi="Arial" w:cs="Arial"/>
                <w:lang w:eastAsia="en-GB"/>
              </w:rPr>
              <w:t>Science and Technology</w:t>
            </w:r>
          </w:p>
        </w:tc>
        <w:tc>
          <w:tcPr>
            <w:tcW w:w="4621" w:type="dxa"/>
          </w:tcPr>
          <w:p w14:paraId="161846AF" w14:textId="55E361B6" w:rsidR="003D6557" w:rsidRPr="008F52A2" w:rsidRDefault="00214EEF" w:rsidP="00351EEC">
            <w:pPr>
              <w:spacing w:after="0" w:line="240" w:lineRule="auto"/>
              <w:rPr>
                <w:rFonts w:ascii="Arial" w:hAnsi="Arial" w:cs="Arial"/>
                <w:lang w:eastAsia="en-GB"/>
              </w:rPr>
            </w:pPr>
            <w:r w:rsidRPr="008F52A2">
              <w:rPr>
                <w:rFonts w:ascii="Arial" w:hAnsi="Arial" w:cs="Arial"/>
                <w:lang w:eastAsia="en-GB"/>
              </w:rPr>
              <w:t>Mr C Corcoran</w:t>
            </w:r>
          </w:p>
        </w:tc>
      </w:tr>
      <w:tr w:rsidR="003D6557" w:rsidRPr="008F52A2" w14:paraId="46E359DC" w14:textId="77777777">
        <w:tc>
          <w:tcPr>
            <w:tcW w:w="4621" w:type="dxa"/>
          </w:tcPr>
          <w:p w14:paraId="3EF289D3" w14:textId="77777777" w:rsidR="003D6557" w:rsidRPr="008F52A2" w:rsidRDefault="000716E5" w:rsidP="00351EEC">
            <w:pPr>
              <w:spacing w:after="0" w:line="240" w:lineRule="auto"/>
              <w:rPr>
                <w:rFonts w:ascii="Arial" w:hAnsi="Arial" w:cs="Arial"/>
                <w:lang w:eastAsia="en-GB"/>
              </w:rPr>
            </w:pPr>
            <w:r w:rsidRPr="008F52A2">
              <w:rPr>
                <w:rFonts w:ascii="Arial" w:hAnsi="Arial" w:cs="Arial"/>
                <w:lang w:eastAsia="en-GB"/>
              </w:rPr>
              <w:t>Expressive Arts</w:t>
            </w:r>
          </w:p>
        </w:tc>
        <w:tc>
          <w:tcPr>
            <w:tcW w:w="4621" w:type="dxa"/>
          </w:tcPr>
          <w:p w14:paraId="799E3EFD" w14:textId="63C6A37C" w:rsidR="003D6557" w:rsidRPr="008F52A2" w:rsidRDefault="00214EEF" w:rsidP="00351EEC">
            <w:pPr>
              <w:spacing w:after="0" w:line="240" w:lineRule="auto"/>
              <w:rPr>
                <w:rFonts w:ascii="Arial" w:hAnsi="Arial" w:cs="Arial"/>
                <w:lang w:eastAsia="en-GB"/>
              </w:rPr>
            </w:pPr>
            <w:r w:rsidRPr="008F52A2">
              <w:rPr>
                <w:rFonts w:ascii="Arial" w:hAnsi="Arial" w:cs="Arial"/>
                <w:lang w:eastAsia="en-GB"/>
              </w:rPr>
              <w:t>Mrs W Thompson</w:t>
            </w:r>
          </w:p>
        </w:tc>
      </w:tr>
      <w:tr w:rsidR="003D6557" w:rsidRPr="008F52A2" w14:paraId="351FDBBA" w14:textId="77777777">
        <w:tc>
          <w:tcPr>
            <w:tcW w:w="4621" w:type="dxa"/>
          </w:tcPr>
          <w:p w14:paraId="1AFB20C5" w14:textId="77777777" w:rsidR="003D6557" w:rsidRPr="008F52A2" w:rsidRDefault="000716E5" w:rsidP="00351EEC">
            <w:pPr>
              <w:spacing w:after="0" w:line="240" w:lineRule="auto"/>
              <w:rPr>
                <w:rFonts w:ascii="Arial" w:hAnsi="Arial" w:cs="Arial"/>
                <w:lang w:eastAsia="en-GB"/>
              </w:rPr>
            </w:pPr>
            <w:r w:rsidRPr="008F52A2">
              <w:rPr>
                <w:rFonts w:ascii="Arial" w:hAnsi="Arial" w:cs="Arial"/>
                <w:lang w:eastAsia="en-GB"/>
              </w:rPr>
              <w:t>Health and Wellbeing</w:t>
            </w:r>
          </w:p>
        </w:tc>
        <w:tc>
          <w:tcPr>
            <w:tcW w:w="4621" w:type="dxa"/>
          </w:tcPr>
          <w:p w14:paraId="2F24E2DC" w14:textId="63DCCF79" w:rsidR="003D6557" w:rsidRPr="008F52A2" w:rsidRDefault="00214EEF" w:rsidP="00351EEC">
            <w:pPr>
              <w:spacing w:after="0" w:line="240" w:lineRule="auto"/>
              <w:rPr>
                <w:rFonts w:ascii="Arial" w:hAnsi="Arial" w:cs="Arial"/>
                <w:lang w:eastAsia="en-GB"/>
              </w:rPr>
            </w:pPr>
            <w:r w:rsidRPr="008F52A2">
              <w:rPr>
                <w:rFonts w:ascii="Arial" w:hAnsi="Arial" w:cs="Arial"/>
                <w:lang w:eastAsia="en-GB"/>
              </w:rPr>
              <w:t>Mrs C Bailey</w:t>
            </w:r>
          </w:p>
        </w:tc>
      </w:tr>
      <w:tr w:rsidR="003D6557" w:rsidRPr="008F52A2" w14:paraId="03EB2305" w14:textId="77777777">
        <w:tc>
          <w:tcPr>
            <w:tcW w:w="4621" w:type="dxa"/>
          </w:tcPr>
          <w:p w14:paraId="223D4531" w14:textId="77777777" w:rsidR="003D6557" w:rsidRPr="008F52A2" w:rsidRDefault="000716E5" w:rsidP="00351EEC">
            <w:pPr>
              <w:spacing w:after="0" w:line="240" w:lineRule="auto"/>
              <w:rPr>
                <w:rFonts w:ascii="Arial" w:hAnsi="Arial" w:cs="Arial"/>
                <w:lang w:eastAsia="en-GB"/>
              </w:rPr>
            </w:pPr>
            <w:r w:rsidRPr="008F52A2">
              <w:rPr>
                <w:rFonts w:ascii="Arial" w:hAnsi="Arial" w:cs="Arial"/>
                <w:lang w:eastAsia="en-GB"/>
              </w:rPr>
              <w:t>Humanities</w:t>
            </w:r>
          </w:p>
        </w:tc>
        <w:tc>
          <w:tcPr>
            <w:tcW w:w="4621" w:type="dxa"/>
          </w:tcPr>
          <w:p w14:paraId="23941B61" w14:textId="3D12FE41" w:rsidR="003D6557" w:rsidRPr="008F52A2" w:rsidRDefault="00214EEF" w:rsidP="00351EEC">
            <w:pPr>
              <w:spacing w:after="0" w:line="240" w:lineRule="auto"/>
              <w:rPr>
                <w:rFonts w:ascii="Arial" w:hAnsi="Arial" w:cs="Arial"/>
                <w:lang w:eastAsia="en-GB"/>
              </w:rPr>
            </w:pPr>
            <w:r w:rsidRPr="008F52A2">
              <w:rPr>
                <w:rFonts w:ascii="Arial" w:hAnsi="Arial" w:cs="Arial"/>
                <w:lang w:eastAsia="en-GB"/>
              </w:rPr>
              <w:t>Mrs L Simm/Mrs B Evans</w:t>
            </w:r>
          </w:p>
        </w:tc>
      </w:tr>
      <w:tr w:rsidR="000716E5" w:rsidRPr="008F52A2" w14:paraId="4875DD3C" w14:textId="77777777">
        <w:tc>
          <w:tcPr>
            <w:tcW w:w="4621" w:type="dxa"/>
          </w:tcPr>
          <w:p w14:paraId="6EAB34EE" w14:textId="77777777" w:rsidR="000716E5" w:rsidRPr="008F52A2" w:rsidRDefault="000716E5" w:rsidP="00351EEC">
            <w:pPr>
              <w:spacing w:after="0" w:line="240" w:lineRule="auto"/>
              <w:rPr>
                <w:rFonts w:ascii="Arial" w:hAnsi="Arial" w:cs="Arial"/>
                <w:lang w:eastAsia="en-GB"/>
              </w:rPr>
            </w:pPr>
            <w:r w:rsidRPr="008F52A2">
              <w:rPr>
                <w:rFonts w:ascii="Arial" w:hAnsi="Arial" w:cs="Arial"/>
                <w:lang w:eastAsia="en-GB"/>
              </w:rPr>
              <w:t>Digital Competence</w:t>
            </w:r>
          </w:p>
        </w:tc>
        <w:tc>
          <w:tcPr>
            <w:tcW w:w="4621" w:type="dxa"/>
          </w:tcPr>
          <w:p w14:paraId="391A7E8E" w14:textId="6458D62E" w:rsidR="000716E5" w:rsidRPr="008F52A2" w:rsidRDefault="00085B18" w:rsidP="00351EEC">
            <w:pPr>
              <w:spacing w:after="0" w:line="240" w:lineRule="auto"/>
              <w:rPr>
                <w:rFonts w:ascii="Arial" w:hAnsi="Arial" w:cs="Arial"/>
                <w:lang w:eastAsia="en-GB"/>
              </w:rPr>
            </w:pPr>
            <w:r w:rsidRPr="008F52A2">
              <w:rPr>
                <w:rFonts w:ascii="Arial" w:hAnsi="Arial" w:cs="Arial"/>
                <w:lang w:eastAsia="en-GB"/>
              </w:rPr>
              <w:t xml:space="preserve">Mr M Kennard  </w:t>
            </w:r>
          </w:p>
        </w:tc>
      </w:tr>
      <w:tr w:rsidR="003D6557" w:rsidRPr="008F52A2" w14:paraId="77944D3A" w14:textId="77777777">
        <w:tc>
          <w:tcPr>
            <w:tcW w:w="4621" w:type="dxa"/>
          </w:tcPr>
          <w:p w14:paraId="6CB523DB" w14:textId="77777777" w:rsidR="003D6557" w:rsidRPr="008F52A2" w:rsidRDefault="003D6557" w:rsidP="00351EEC">
            <w:pPr>
              <w:spacing w:after="0" w:line="240" w:lineRule="auto"/>
              <w:rPr>
                <w:rFonts w:ascii="Arial" w:hAnsi="Arial" w:cs="Arial"/>
                <w:lang w:eastAsia="en-GB"/>
              </w:rPr>
            </w:pPr>
            <w:r w:rsidRPr="008F52A2">
              <w:rPr>
                <w:rFonts w:ascii="Arial" w:hAnsi="Arial" w:cs="Arial"/>
                <w:lang w:eastAsia="en-GB"/>
              </w:rPr>
              <w:t>Additional Learning Needs</w:t>
            </w:r>
          </w:p>
        </w:tc>
        <w:tc>
          <w:tcPr>
            <w:tcW w:w="4621" w:type="dxa"/>
          </w:tcPr>
          <w:p w14:paraId="7C2D7953" w14:textId="77777777" w:rsidR="003D6557" w:rsidRPr="008F52A2" w:rsidRDefault="000716E5" w:rsidP="00351EEC">
            <w:pPr>
              <w:spacing w:after="0" w:line="240" w:lineRule="auto"/>
              <w:rPr>
                <w:rFonts w:ascii="Arial" w:hAnsi="Arial" w:cs="Arial"/>
                <w:lang w:eastAsia="en-GB"/>
              </w:rPr>
            </w:pPr>
            <w:r w:rsidRPr="008F52A2">
              <w:rPr>
                <w:rFonts w:ascii="Arial" w:hAnsi="Arial" w:cs="Arial"/>
                <w:lang w:eastAsia="en-GB"/>
              </w:rPr>
              <w:t>Mrs C Bailey</w:t>
            </w:r>
          </w:p>
        </w:tc>
      </w:tr>
      <w:tr w:rsidR="003D6557" w:rsidRPr="008F52A2" w14:paraId="318FB6D9" w14:textId="77777777">
        <w:tc>
          <w:tcPr>
            <w:tcW w:w="4621" w:type="dxa"/>
          </w:tcPr>
          <w:p w14:paraId="0F638F74" w14:textId="77777777" w:rsidR="003D6557" w:rsidRPr="008F52A2" w:rsidRDefault="003D6557" w:rsidP="00351EEC">
            <w:pPr>
              <w:spacing w:after="0" w:line="240" w:lineRule="auto"/>
              <w:rPr>
                <w:rFonts w:ascii="Arial" w:hAnsi="Arial" w:cs="Arial"/>
                <w:lang w:eastAsia="en-GB"/>
              </w:rPr>
            </w:pPr>
            <w:r w:rsidRPr="008F52A2">
              <w:rPr>
                <w:rFonts w:ascii="Arial" w:hAnsi="Arial" w:cs="Arial"/>
                <w:lang w:eastAsia="en-GB"/>
              </w:rPr>
              <w:t>Child Protection/LAC</w:t>
            </w:r>
          </w:p>
        </w:tc>
        <w:tc>
          <w:tcPr>
            <w:tcW w:w="4621" w:type="dxa"/>
          </w:tcPr>
          <w:p w14:paraId="7982FF79" w14:textId="77777777" w:rsidR="003D6557" w:rsidRPr="008F52A2" w:rsidRDefault="000716E5" w:rsidP="00351EEC">
            <w:pPr>
              <w:spacing w:after="0" w:line="240" w:lineRule="auto"/>
              <w:rPr>
                <w:rFonts w:ascii="Arial" w:hAnsi="Arial" w:cs="Arial"/>
                <w:lang w:eastAsia="en-GB"/>
              </w:rPr>
            </w:pPr>
            <w:r w:rsidRPr="008F52A2">
              <w:rPr>
                <w:rFonts w:ascii="Arial" w:hAnsi="Arial" w:cs="Arial"/>
                <w:lang w:eastAsia="en-GB"/>
              </w:rPr>
              <w:t>Mrs C Bailey</w:t>
            </w:r>
          </w:p>
        </w:tc>
      </w:tr>
      <w:tr w:rsidR="003D6557" w:rsidRPr="008F52A2" w14:paraId="16DF46D3" w14:textId="77777777">
        <w:tc>
          <w:tcPr>
            <w:tcW w:w="4621" w:type="dxa"/>
          </w:tcPr>
          <w:p w14:paraId="71668044" w14:textId="77777777" w:rsidR="003D6557" w:rsidRPr="008F52A2" w:rsidRDefault="003D6557" w:rsidP="00351EEC">
            <w:pPr>
              <w:spacing w:after="0" w:line="240" w:lineRule="auto"/>
              <w:rPr>
                <w:rFonts w:ascii="Arial" w:hAnsi="Arial" w:cs="Arial"/>
                <w:lang w:eastAsia="en-GB"/>
              </w:rPr>
            </w:pPr>
            <w:r w:rsidRPr="008F52A2">
              <w:rPr>
                <w:rFonts w:ascii="Arial" w:hAnsi="Arial" w:cs="Arial"/>
                <w:lang w:eastAsia="en-GB"/>
              </w:rPr>
              <w:t>Health and Safety</w:t>
            </w:r>
          </w:p>
        </w:tc>
        <w:tc>
          <w:tcPr>
            <w:tcW w:w="4621" w:type="dxa"/>
          </w:tcPr>
          <w:p w14:paraId="04539DF4" w14:textId="77777777" w:rsidR="003D6557" w:rsidRPr="008F52A2" w:rsidRDefault="000716E5" w:rsidP="00351EEC">
            <w:pPr>
              <w:spacing w:after="0" w:line="240" w:lineRule="auto"/>
              <w:rPr>
                <w:rFonts w:ascii="Arial" w:hAnsi="Arial" w:cs="Arial"/>
                <w:lang w:eastAsia="en-GB"/>
              </w:rPr>
            </w:pPr>
            <w:r w:rsidRPr="008F52A2">
              <w:rPr>
                <w:rFonts w:ascii="Arial" w:hAnsi="Arial" w:cs="Arial"/>
                <w:lang w:eastAsia="en-GB"/>
              </w:rPr>
              <w:t>Mr M Kennard</w:t>
            </w:r>
          </w:p>
        </w:tc>
      </w:tr>
    </w:tbl>
    <w:p w14:paraId="5E735564" w14:textId="77777777" w:rsidR="00E635E5" w:rsidRPr="008F52A2" w:rsidRDefault="00E635E5" w:rsidP="001E1123">
      <w:pPr>
        <w:rPr>
          <w:rFonts w:ascii="Arial" w:hAnsi="Arial" w:cs="Arial"/>
          <w:b/>
          <w:bCs/>
          <w:u w:val="single"/>
          <w:lang w:eastAsia="en-GB"/>
        </w:rPr>
      </w:pPr>
    </w:p>
    <w:p w14:paraId="5E8469FC" w14:textId="626551C7" w:rsidR="003D6557" w:rsidRPr="008F52A2" w:rsidRDefault="003565B7" w:rsidP="001E1123">
      <w:pPr>
        <w:rPr>
          <w:rFonts w:ascii="Arial" w:hAnsi="Arial" w:cs="Arial"/>
          <w:b/>
          <w:bCs/>
          <w:u w:val="single"/>
          <w:lang w:eastAsia="en-GB"/>
        </w:rPr>
      </w:pPr>
      <w:r w:rsidRPr="008F52A2">
        <w:rPr>
          <w:rFonts w:ascii="Arial" w:hAnsi="Arial" w:cs="Arial"/>
          <w:b/>
          <w:bCs/>
          <w:u w:val="single"/>
          <w:lang w:eastAsia="en-GB"/>
        </w:rPr>
        <w:t xml:space="preserve">Section </w:t>
      </w:r>
      <w:r w:rsidR="00653239" w:rsidRPr="008F52A2">
        <w:rPr>
          <w:rFonts w:ascii="Arial" w:hAnsi="Arial" w:cs="Arial"/>
          <w:b/>
          <w:bCs/>
          <w:u w:val="single"/>
          <w:lang w:eastAsia="en-GB"/>
        </w:rPr>
        <w:t xml:space="preserve">3: </w:t>
      </w:r>
      <w:r w:rsidR="003D6557" w:rsidRPr="008F52A2">
        <w:rPr>
          <w:rFonts w:ascii="Arial" w:hAnsi="Arial" w:cs="Arial"/>
          <w:b/>
          <w:bCs/>
          <w:u w:val="single"/>
          <w:lang w:eastAsia="en-GB"/>
        </w:rPr>
        <w:t xml:space="preserve"> Finance</w:t>
      </w:r>
    </w:p>
    <w:p w14:paraId="18E2DA11" w14:textId="62CC44D4" w:rsidR="003D6557" w:rsidRPr="008F52A2" w:rsidRDefault="00AC6158">
      <w:pPr>
        <w:rPr>
          <w:rFonts w:ascii="Arial" w:hAnsi="Arial" w:cs="Arial"/>
          <w:b/>
          <w:bCs/>
          <w:u w:val="single"/>
        </w:rPr>
      </w:pPr>
      <w:r w:rsidRPr="008F52A2">
        <w:rPr>
          <w:rFonts w:ascii="Arial" w:hAnsi="Arial" w:cs="Arial"/>
          <w:b/>
          <w:bCs/>
          <w:u w:val="single"/>
        </w:rPr>
        <w:t>Financial Out</w:t>
      </w:r>
      <w:r w:rsidR="00D71047" w:rsidRPr="008F52A2">
        <w:rPr>
          <w:rFonts w:ascii="Arial" w:hAnsi="Arial" w:cs="Arial"/>
          <w:b/>
          <w:bCs/>
          <w:u w:val="single"/>
        </w:rPr>
        <w:t>-T</w:t>
      </w:r>
      <w:r w:rsidRPr="008F52A2">
        <w:rPr>
          <w:rFonts w:ascii="Arial" w:hAnsi="Arial" w:cs="Arial"/>
          <w:b/>
          <w:bCs/>
          <w:u w:val="single"/>
        </w:rPr>
        <w:t>urn Report 20</w:t>
      </w:r>
      <w:r w:rsidR="00B138B8" w:rsidRPr="008F52A2">
        <w:rPr>
          <w:rFonts w:ascii="Arial" w:hAnsi="Arial" w:cs="Arial"/>
          <w:b/>
          <w:bCs/>
          <w:u w:val="single"/>
        </w:rPr>
        <w:t>2</w:t>
      </w:r>
      <w:r w:rsidR="009404D7">
        <w:rPr>
          <w:rFonts w:ascii="Arial" w:hAnsi="Arial" w:cs="Arial"/>
          <w:b/>
          <w:bCs/>
          <w:u w:val="single"/>
        </w:rPr>
        <w:t>2</w:t>
      </w:r>
      <w:r w:rsidRPr="008F52A2">
        <w:rPr>
          <w:rFonts w:ascii="Arial" w:hAnsi="Arial" w:cs="Arial"/>
          <w:b/>
          <w:bCs/>
          <w:u w:val="single"/>
        </w:rPr>
        <w:t>-20</w:t>
      </w:r>
      <w:r w:rsidR="00D824D7" w:rsidRPr="008F52A2">
        <w:rPr>
          <w:rFonts w:ascii="Arial" w:hAnsi="Arial" w:cs="Arial"/>
          <w:b/>
          <w:bCs/>
          <w:u w:val="single"/>
        </w:rPr>
        <w:t>2</w:t>
      </w:r>
      <w:r w:rsidR="009404D7">
        <w:rPr>
          <w:rFonts w:ascii="Arial" w:hAnsi="Arial" w:cs="Arial"/>
          <w:b/>
          <w:bCs/>
          <w:u w:val="single"/>
        </w:rPr>
        <w:t>3</w:t>
      </w:r>
    </w:p>
    <w:p w14:paraId="51D478C5" w14:textId="045BE439" w:rsidR="003D6557" w:rsidRPr="003D21E1" w:rsidRDefault="003D6557">
      <w:pPr>
        <w:rPr>
          <w:rFonts w:ascii="Arial" w:hAnsi="Arial" w:cs="Arial"/>
        </w:rPr>
      </w:pPr>
      <w:r w:rsidRPr="003D21E1">
        <w:rPr>
          <w:rFonts w:ascii="Arial" w:hAnsi="Arial" w:cs="Arial"/>
        </w:rPr>
        <w:t xml:space="preserve">The </w:t>
      </w:r>
      <w:r w:rsidR="002E714A" w:rsidRPr="003D21E1">
        <w:rPr>
          <w:rFonts w:ascii="Arial" w:hAnsi="Arial" w:cs="Arial"/>
        </w:rPr>
        <w:t>Governing Body assigned the budget allocated to the school by the Local Autho</w:t>
      </w:r>
      <w:r w:rsidR="00AC6158" w:rsidRPr="003D21E1">
        <w:rPr>
          <w:rFonts w:ascii="Arial" w:hAnsi="Arial" w:cs="Arial"/>
        </w:rPr>
        <w:t>rity for the financial year 20</w:t>
      </w:r>
      <w:r w:rsidR="00B138B8" w:rsidRPr="003D21E1">
        <w:rPr>
          <w:rFonts w:ascii="Arial" w:hAnsi="Arial" w:cs="Arial"/>
        </w:rPr>
        <w:t>2</w:t>
      </w:r>
      <w:r w:rsidR="009404D7" w:rsidRPr="003D21E1">
        <w:rPr>
          <w:rFonts w:ascii="Arial" w:hAnsi="Arial" w:cs="Arial"/>
        </w:rPr>
        <w:t>2</w:t>
      </w:r>
      <w:r w:rsidR="00AC6158" w:rsidRPr="003D21E1">
        <w:rPr>
          <w:rFonts w:ascii="Arial" w:hAnsi="Arial" w:cs="Arial"/>
        </w:rPr>
        <w:t>-20</w:t>
      </w:r>
      <w:r w:rsidR="00D824D7" w:rsidRPr="003D21E1">
        <w:rPr>
          <w:rFonts w:ascii="Arial" w:hAnsi="Arial" w:cs="Arial"/>
        </w:rPr>
        <w:t>2</w:t>
      </w:r>
      <w:r w:rsidR="009404D7" w:rsidRPr="003D21E1">
        <w:rPr>
          <w:rFonts w:ascii="Arial" w:hAnsi="Arial" w:cs="Arial"/>
        </w:rPr>
        <w:t>3</w:t>
      </w:r>
      <w:r w:rsidR="002E714A" w:rsidRPr="003D21E1">
        <w:rPr>
          <w:rFonts w:ascii="Arial" w:hAnsi="Arial" w:cs="Arial"/>
        </w:rPr>
        <w:t xml:space="preserve"> to the various categories of expenditure</w:t>
      </w:r>
      <w:r w:rsidRPr="003D21E1">
        <w:rPr>
          <w:rFonts w:ascii="Arial" w:hAnsi="Arial" w:cs="Arial"/>
        </w:rPr>
        <w:t xml:space="preserve">. </w:t>
      </w:r>
      <w:r w:rsidR="002E714A" w:rsidRPr="003D21E1">
        <w:rPr>
          <w:rFonts w:ascii="Arial" w:hAnsi="Arial" w:cs="Arial"/>
        </w:rPr>
        <w:t xml:space="preserve">The </w:t>
      </w:r>
      <w:r w:rsidR="000E0C57" w:rsidRPr="003D21E1">
        <w:rPr>
          <w:rFonts w:ascii="Arial" w:hAnsi="Arial" w:cs="Arial"/>
        </w:rPr>
        <w:t>Resources</w:t>
      </w:r>
      <w:r w:rsidR="002E714A" w:rsidRPr="003D21E1">
        <w:rPr>
          <w:rFonts w:ascii="Arial" w:hAnsi="Arial" w:cs="Arial"/>
        </w:rPr>
        <w:t xml:space="preserve"> sub</w:t>
      </w:r>
      <w:r w:rsidR="00E635E5" w:rsidRPr="003D21E1">
        <w:rPr>
          <w:rFonts w:ascii="Arial" w:hAnsi="Arial" w:cs="Arial"/>
        </w:rPr>
        <w:t>-</w:t>
      </w:r>
      <w:r w:rsidR="002E714A" w:rsidRPr="003D21E1">
        <w:rPr>
          <w:rFonts w:ascii="Arial" w:hAnsi="Arial" w:cs="Arial"/>
        </w:rPr>
        <w:t xml:space="preserve">committee </w:t>
      </w:r>
      <w:r w:rsidR="000E0C57" w:rsidRPr="003D21E1">
        <w:rPr>
          <w:rFonts w:ascii="Arial" w:hAnsi="Arial" w:cs="Arial"/>
        </w:rPr>
        <w:t>meet the finance officer twice to three times a year to monitor the school budget</w:t>
      </w:r>
      <w:r w:rsidRPr="003D21E1">
        <w:rPr>
          <w:rFonts w:ascii="Arial" w:hAnsi="Arial" w:cs="Arial"/>
        </w:rPr>
        <w:t>.</w:t>
      </w:r>
    </w:p>
    <w:p w14:paraId="5F29F90D" w14:textId="1125F907" w:rsidR="00D66C62" w:rsidRPr="003D21E1" w:rsidRDefault="003D6557">
      <w:pPr>
        <w:rPr>
          <w:rFonts w:ascii="Arial" w:hAnsi="Arial" w:cs="Arial"/>
        </w:rPr>
      </w:pPr>
      <w:r w:rsidRPr="003D21E1">
        <w:rPr>
          <w:rFonts w:ascii="Arial" w:hAnsi="Arial" w:cs="Arial"/>
        </w:rPr>
        <w:t>Once again there was support for the school from the Friends of Cwrt Rawlin</w:t>
      </w:r>
      <w:r w:rsidR="00653239" w:rsidRPr="003D21E1">
        <w:rPr>
          <w:rFonts w:ascii="Arial" w:hAnsi="Arial" w:cs="Arial"/>
        </w:rPr>
        <w:t xml:space="preserve"> </w:t>
      </w:r>
      <w:r w:rsidRPr="003D21E1">
        <w:rPr>
          <w:rFonts w:ascii="Arial" w:hAnsi="Arial" w:cs="Arial"/>
        </w:rPr>
        <w:t>(</w:t>
      </w:r>
      <w:proofErr w:type="spellStart"/>
      <w:r w:rsidRPr="003D21E1">
        <w:rPr>
          <w:rFonts w:ascii="Arial" w:hAnsi="Arial" w:cs="Arial"/>
        </w:rPr>
        <w:t>FoCR</w:t>
      </w:r>
      <w:proofErr w:type="spellEnd"/>
      <w:r w:rsidRPr="003D21E1">
        <w:rPr>
          <w:rFonts w:ascii="Arial" w:hAnsi="Arial" w:cs="Arial"/>
        </w:rPr>
        <w:t xml:space="preserve">) who held a wide range and variety of </w:t>
      </w:r>
      <w:r w:rsidR="00AD0EE1" w:rsidRPr="003D21E1">
        <w:rPr>
          <w:rFonts w:ascii="Arial" w:hAnsi="Arial" w:cs="Arial"/>
        </w:rPr>
        <w:t>fund-raising</w:t>
      </w:r>
      <w:r w:rsidRPr="003D21E1">
        <w:rPr>
          <w:rFonts w:ascii="Arial" w:hAnsi="Arial" w:cs="Arial"/>
        </w:rPr>
        <w:t xml:space="preserve"> events</w:t>
      </w:r>
      <w:r w:rsidR="009404D7" w:rsidRPr="003D21E1">
        <w:rPr>
          <w:rFonts w:ascii="Arial" w:hAnsi="Arial" w:cs="Arial"/>
        </w:rPr>
        <w:t>.</w:t>
      </w:r>
    </w:p>
    <w:p w14:paraId="24682A8B" w14:textId="6563FC04" w:rsidR="003D6557" w:rsidRPr="003D21E1" w:rsidRDefault="00A72D5C">
      <w:pPr>
        <w:rPr>
          <w:rFonts w:ascii="Arial" w:hAnsi="Arial" w:cs="Arial"/>
          <w:b/>
          <w:bCs/>
          <w:u w:val="single"/>
          <w:lang w:eastAsia="en-GB"/>
        </w:rPr>
      </w:pPr>
      <w:r w:rsidRPr="003D21E1">
        <w:rPr>
          <w:rFonts w:ascii="Arial" w:hAnsi="Arial" w:cs="Arial"/>
          <w:b/>
          <w:bCs/>
          <w:u w:val="single"/>
          <w:lang w:eastAsia="en-GB"/>
        </w:rPr>
        <w:t>Out</w:t>
      </w:r>
      <w:r w:rsidR="00D71047" w:rsidRPr="003D21E1">
        <w:rPr>
          <w:rFonts w:ascii="Arial" w:hAnsi="Arial" w:cs="Arial"/>
          <w:b/>
          <w:bCs/>
          <w:u w:val="single"/>
          <w:lang w:eastAsia="en-GB"/>
        </w:rPr>
        <w:t>-</w:t>
      </w:r>
      <w:r w:rsidRPr="003D21E1">
        <w:rPr>
          <w:rFonts w:ascii="Arial" w:hAnsi="Arial" w:cs="Arial"/>
          <w:b/>
          <w:bCs/>
          <w:u w:val="single"/>
          <w:lang w:eastAsia="en-GB"/>
        </w:rPr>
        <w:t xml:space="preserve">Turn Statement     </w:t>
      </w:r>
    </w:p>
    <w:p w14:paraId="0309A7A3" w14:textId="77777777" w:rsidR="00A72D5C" w:rsidRPr="003D21E1" w:rsidRDefault="00A72D5C" w:rsidP="00A72D5C">
      <w:pPr>
        <w:rPr>
          <w:rFonts w:ascii="Arial" w:hAnsi="Arial" w:cs="Arial"/>
          <w:b/>
          <w:u w:val="single"/>
        </w:rPr>
      </w:pPr>
      <w:r w:rsidRPr="003D21E1">
        <w:rPr>
          <w:rFonts w:ascii="Arial" w:hAnsi="Arial" w:cs="Arial"/>
          <w:b/>
          <w:u w:val="single"/>
        </w:rPr>
        <w:t>Cwrt Rawlin Primary School</w:t>
      </w:r>
    </w:p>
    <w:p w14:paraId="2470DA9A" w14:textId="585ED90C" w:rsidR="00A72D5C" w:rsidRPr="003D21E1" w:rsidRDefault="00A72D5C" w:rsidP="00A72D5C">
      <w:pPr>
        <w:rPr>
          <w:rFonts w:ascii="Arial" w:hAnsi="Arial" w:cs="Arial"/>
          <w:b/>
          <w:u w:val="single"/>
        </w:rPr>
      </w:pPr>
      <w:r w:rsidRPr="003D21E1">
        <w:rPr>
          <w:rFonts w:ascii="Arial" w:hAnsi="Arial" w:cs="Arial"/>
          <w:b/>
          <w:u w:val="single"/>
        </w:rPr>
        <w:t>20</w:t>
      </w:r>
      <w:r w:rsidR="00B138B8" w:rsidRPr="003D21E1">
        <w:rPr>
          <w:rFonts w:ascii="Arial" w:hAnsi="Arial" w:cs="Arial"/>
          <w:b/>
          <w:u w:val="single"/>
        </w:rPr>
        <w:t>2</w:t>
      </w:r>
      <w:r w:rsidR="009404D7" w:rsidRPr="003D21E1">
        <w:rPr>
          <w:rFonts w:ascii="Arial" w:hAnsi="Arial" w:cs="Arial"/>
          <w:b/>
          <w:u w:val="single"/>
        </w:rPr>
        <w:t>2</w:t>
      </w:r>
      <w:r w:rsidRPr="003D21E1">
        <w:rPr>
          <w:rFonts w:ascii="Arial" w:hAnsi="Arial" w:cs="Arial"/>
          <w:b/>
          <w:u w:val="single"/>
        </w:rPr>
        <w:t>-</w:t>
      </w:r>
      <w:r w:rsidR="00BA5A88" w:rsidRPr="003D21E1">
        <w:rPr>
          <w:rFonts w:ascii="Arial" w:hAnsi="Arial" w:cs="Arial"/>
          <w:b/>
          <w:u w:val="single"/>
        </w:rPr>
        <w:t>20</w:t>
      </w:r>
      <w:r w:rsidRPr="003D21E1">
        <w:rPr>
          <w:rFonts w:ascii="Arial" w:hAnsi="Arial" w:cs="Arial"/>
          <w:b/>
          <w:u w:val="single"/>
        </w:rPr>
        <w:t>2</w:t>
      </w:r>
      <w:r w:rsidR="009404D7" w:rsidRPr="003D21E1">
        <w:rPr>
          <w:rFonts w:ascii="Arial" w:hAnsi="Arial" w:cs="Arial"/>
          <w:b/>
          <w:u w:val="single"/>
        </w:rPr>
        <w:t>3</w:t>
      </w:r>
      <w:r w:rsidRPr="003D21E1">
        <w:rPr>
          <w:rFonts w:ascii="Arial" w:hAnsi="Arial" w:cs="Arial"/>
          <w:b/>
          <w:u w:val="single"/>
        </w:rPr>
        <w:t xml:space="preserve"> Financial Year Out-</w:t>
      </w:r>
      <w:r w:rsidR="00634CBE" w:rsidRPr="003D21E1">
        <w:rPr>
          <w:rFonts w:ascii="Arial" w:hAnsi="Arial" w:cs="Arial"/>
          <w:b/>
          <w:u w:val="single"/>
        </w:rPr>
        <w:t>T</w:t>
      </w:r>
      <w:r w:rsidRPr="003D21E1">
        <w:rPr>
          <w:rFonts w:ascii="Arial" w:hAnsi="Arial" w:cs="Arial"/>
          <w:b/>
          <w:u w:val="single"/>
        </w:rPr>
        <w:t>urn Budget</w:t>
      </w:r>
    </w:p>
    <w:p w14:paraId="187F1D3E" w14:textId="3A0FD348" w:rsidR="00A72D5C" w:rsidRPr="003D21E1" w:rsidRDefault="00A72D5C" w:rsidP="00BA5A88">
      <w:pPr>
        <w:pStyle w:val="ListParagraph"/>
        <w:numPr>
          <w:ilvl w:val="0"/>
          <w:numId w:val="32"/>
        </w:numPr>
        <w:spacing w:after="0" w:line="240" w:lineRule="auto"/>
        <w:rPr>
          <w:rFonts w:ascii="Arial" w:eastAsia="Times New Roman" w:hAnsi="Arial" w:cs="Arial"/>
          <w:color w:val="000000"/>
          <w:lang w:eastAsia="en-GB"/>
        </w:rPr>
      </w:pPr>
      <w:r w:rsidRPr="003D21E1">
        <w:rPr>
          <w:rFonts w:ascii="Arial" w:hAnsi="Arial" w:cs="Arial"/>
        </w:rPr>
        <w:t xml:space="preserve">Total Staffing costs        </w:t>
      </w:r>
      <w:r w:rsidR="00835045">
        <w:rPr>
          <w:rFonts w:ascii="Arial" w:hAnsi="Arial" w:cs="Arial"/>
        </w:rPr>
        <w:t xml:space="preserve">                      £1,500,658.00</w:t>
      </w:r>
      <w:r w:rsidRPr="003D21E1">
        <w:rPr>
          <w:rFonts w:ascii="Arial" w:hAnsi="Arial" w:cs="Arial"/>
        </w:rPr>
        <w:t xml:space="preserve">                         </w:t>
      </w:r>
      <w:r w:rsidR="00812D1F" w:rsidRPr="003D21E1">
        <w:rPr>
          <w:rFonts w:ascii="Arial" w:eastAsia="Times New Roman" w:hAnsi="Arial" w:cs="Arial"/>
          <w:color w:val="000000"/>
          <w:lang w:eastAsia="en-GB"/>
        </w:rPr>
        <w:t xml:space="preserve"> </w:t>
      </w:r>
    </w:p>
    <w:p w14:paraId="5F918F17" w14:textId="6A58DECA" w:rsidR="00A72D5C" w:rsidRPr="003D21E1" w:rsidRDefault="00A72D5C" w:rsidP="00812D1F">
      <w:pPr>
        <w:pStyle w:val="ListParagraph"/>
        <w:numPr>
          <w:ilvl w:val="0"/>
          <w:numId w:val="32"/>
        </w:numPr>
        <w:spacing w:after="0" w:line="240" w:lineRule="auto"/>
        <w:rPr>
          <w:rFonts w:ascii="Arial" w:eastAsia="Times New Roman" w:hAnsi="Arial" w:cs="Arial"/>
          <w:color w:val="000000"/>
          <w:lang w:eastAsia="en-GB"/>
        </w:rPr>
      </w:pPr>
      <w:r w:rsidRPr="003D21E1">
        <w:rPr>
          <w:rFonts w:ascii="Arial" w:hAnsi="Arial" w:cs="Arial"/>
        </w:rPr>
        <w:t xml:space="preserve">Total Premises related costs </w:t>
      </w:r>
      <w:r w:rsidR="00835045">
        <w:rPr>
          <w:rFonts w:ascii="Arial" w:hAnsi="Arial" w:cs="Arial"/>
        </w:rPr>
        <w:t xml:space="preserve">              £138,107.00</w:t>
      </w:r>
      <w:r w:rsidRPr="003D21E1">
        <w:rPr>
          <w:rFonts w:ascii="Arial" w:hAnsi="Arial" w:cs="Arial"/>
        </w:rPr>
        <w:t xml:space="preserve">                </w:t>
      </w:r>
      <w:r w:rsidR="00812D1F" w:rsidRPr="003D21E1">
        <w:rPr>
          <w:rFonts w:ascii="Arial" w:hAnsi="Arial" w:cs="Arial"/>
        </w:rPr>
        <w:t xml:space="preserve">   </w:t>
      </w:r>
      <w:r w:rsidR="00812D1F" w:rsidRPr="003D21E1">
        <w:rPr>
          <w:rFonts w:ascii="Arial" w:eastAsia="Times New Roman" w:hAnsi="Arial" w:cs="Arial"/>
          <w:color w:val="000000"/>
          <w:lang w:eastAsia="en-GB"/>
        </w:rPr>
        <w:t xml:space="preserve"> </w:t>
      </w:r>
    </w:p>
    <w:p w14:paraId="6E2B4EB4" w14:textId="507CC8E8" w:rsidR="00A72D5C" w:rsidRPr="003D21E1" w:rsidRDefault="00A72D5C" w:rsidP="00BA5A88">
      <w:pPr>
        <w:pStyle w:val="ListParagraph"/>
        <w:numPr>
          <w:ilvl w:val="0"/>
          <w:numId w:val="32"/>
        </w:numPr>
        <w:spacing w:after="0" w:line="240" w:lineRule="auto"/>
        <w:rPr>
          <w:rFonts w:ascii="Arial" w:eastAsia="Times New Roman" w:hAnsi="Arial" w:cs="Arial"/>
          <w:color w:val="000000"/>
          <w:lang w:eastAsia="en-GB"/>
        </w:rPr>
      </w:pPr>
      <w:r w:rsidRPr="003D21E1">
        <w:rPr>
          <w:rFonts w:ascii="Arial" w:hAnsi="Arial" w:cs="Arial"/>
        </w:rPr>
        <w:t xml:space="preserve">Total Supplies &amp; Services costs  </w:t>
      </w:r>
      <w:r w:rsidR="00835045">
        <w:rPr>
          <w:rFonts w:ascii="Arial" w:hAnsi="Arial" w:cs="Arial"/>
        </w:rPr>
        <w:t xml:space="preserve">        £142,440.00</w:t>
      </w:r>
      <w:r w:rsidRPr="003D21E1">
        <w:rPr>
          <w:rFonts w:ascii="Arial" w:hAnsi="Arial" w:cs="Arial"/>
        </w:rPr>
        <w:t xml:space="preserve">          </w:t>
      </w:r>
      <w:r w:rsidR="00BA5A88" w:rsidRPr="003D21E1">
        <w:rPr>
          <w:rFonts w:ascii="Arial" w:hAnsi="Arial" w:cs="Arial"/>
        </w:rPr>
        <w:t xml:space="preserve">    </w:t>
      </w:r>
    </w:p>
    <w:p w14:paraId="0E773812" w14:textId="156D718B" w:rsidR="00A72D5C" w:rsidRPr="003D21E1" w:rsidRDefault="00A72D5C" w:rsidP="00BA5A88">
      <w:pPr>
        <w:pStyle w:val="ListParagraph"/>
        <w:numPr>
          <w:ilvl w:val="0"/>
          <w:numId w:val="32"/>
        </w:numPr>
        <w:spacing w:after="0" w:line="240" w:lineRule="auto"/>
        <w:rPr>
          <w:rFonts w:ascii="Arial" w:eastAsia="Times New Roman" w:hAnsi="Arial" w:cs="Arial"/>
          <w:color w:val="000000"/>
          <w:lang w:eastAsia="en-GB"/>
        </w:rPr>
      </w:pPr>
      <w:r w:rsidRPr="003D21E1">
        <w:rPr>
          <w:rFonts w:ascii="Arial" w:hAnsi="Arial" w:cs="Arial"/>
        </w:rPr>
        <w:t xml:space="preserve">Total SLA costs       </w:t>
      </w:r>
      <w:r w:rsidR="00835045">
        <w:rPr>
          <w:rFonts w:ascii="Arial" w:hAnsi="Arial" w:cs="Arial"/>
        </w:rPr>
        <w:t xml:space="preserve">                            £29,162.00</w:t>
      </w:r>
      <w:r w:rsidRPr="003D21E1">
        <w:rPr>
          <w:rFonts w:ascii="Arial" w:hAnsi="Arial" w:cs="Arial"/>
        </w:rPr>
        <w:t xml:space="preserve">                                 </w:t>
      </w:r>
      <w:r w:rsidR="00BB146A" w:rsidRPr="003D21E1">
        <w:rPr>
          <w:rFonts w:ascii="Arial" w:hAnsi="Arial" w:cs="Arial"/>
        </w:rPr>
        <w:tab/>
      </w:r>
      <w:r w:rsidR="00BA5A88" w:rsidRPr="003D21E1">
        <w:rPr>
          <w:rFonts w:ascii="Arial" w:eastAsia="Times New Roman" w:hAnsi="Arial" w:cs="Arial"/>
          <w:color w:val="000000"/>
          <w:lang w:eastAsia="en-GB"/>
        </w:rPr>
        <w:t xml:space="preserve"> </w:t>
      </w:r>
    </w:p>
    <w:p w14:paraId="0EAEB494" w14:textId="2E812FD4" w:rsidR="00A72D5C" w:rsidRPr="003D21E1" w:rsidRDefault="00A72D5C" w:rsidP="00BA5A88">
      <w:pPr>
        <w:pStyle w:val="ListParagraph"/>
        <w:numPr>
          <w:ilvl w:val="0"/>
          <w:numId w:val="26"/>
        </w:numPr>
        <w:spacing w:after="0" w:line="240" w:lineRule="auto"/>
        <w:rPr>
          <w:rFonts w:ascii="Arial" w:eastAsia="Times New Roman" w:hAnsi="Arial" w:cs="Arial"/>
          <w:color w:val="000000"/>
          <w:lang w:eastAsia="en-GB"/>
        </w:rPr>
      </w:pPr>
      <w:r w:rsidRPr="003D21E1">
        <w:rPr>
          <w:rFonts w:ascii="Arial" w:hAnsi="Arial" w:cs="Arial"/>
        </w:rPr>
        <w:t xml:space="preserve">Total School Development Plan costs </w:t>
      </w:r>
      <w:r w:rsidR="00835045">
        <w:rPr>
          <w:rFonts w:ascii="Arial" w:hAnsi="Arial" w:cs="Arial"/>
        </w:rPr>
        <w:t>£1,351.00</w:t>
      </w:r>
      <w:r w:rsidR="00BB146A" w:rsidRPr="003D21E1">
        <w:rPr>
          <w:rFonts w:ascii="Arial" w:hAnsi="Arial" w:cs="Arial"/>
        </w:rPr>
        <w:tab/>
      </w:r>
      <w:r w:rsidR="00BA5A88" w:rsidRPr="003D21E1">
        <w:rPr>
          <w:rFonts w:ascii="Arial" w:eastAsia="Times New Roman" w:hAnsi="Arial" w:cs="Arial"/>
          <w:color w:val="000000"/>
          <w:lang w:eastAsia="en-GB"/>
        </w:rPr>
        <w:t xml:space="preserve"> </w:t>
      </w:r>
    </w:p>
    <w:p w14:paraId="5F52416B" w14:textId="6EDD90E5" w:rsidR="00A72D5C" w:rsidRPr="003D21E1" w:rsidRDefault="00A72D5C" w:rsidP="00BA5A88">
      <w:pPr>
        <w:pStyle w:val="ListParagraph"/>
        <w:numPr>
          <w:ilvl w:val="0"/>
          <w:numId w:val="26"/>
        </w:numPr>
        <w:spacing w:after="0" w:line="240" w:lineRule="auto"/>
        <w:rPr>
          <w:rFonts w:ascii="Arial" w:eastAsia="Times New Roman" w:hAnsi="Arial" w:cs="Arial"/>
          <w:color w:val="000000"/>
          <w:lang w:eastAsia="en-GB"/>
        </w:rPr>
      </w:pPr>
      <w:r w:rsidRPr="003D21E1">
        <w:rPr>
          <w:rFonts w:ascii="Arial" w:hAnsi="Arial" w:cs="Arial"/>
        </w:rPr>
        <w:t xml:space="preserve">Total Expenditure    </w:t>
      </w:r>
      <w:r w:rsidR="00835045">
        <w:rPr>
          <w:rFonts w:ascii="Arial" w:hAnsi="Arial" w:cs="Arial"/>
        </w:rPr>
        <w:t xml:space="preserve">                            £1,811,718.00</w:t>
      </w:r>
      <w:r w:rsidRPr="003D21E1">
        <w:rPr>
          <w:rFonts w:ascii="Arial" w:hAnsi="Arial" w:cs="Arial"/>
        </w:rPr>
        <w:t xml:space="preserve">                                 </w:t>
      </w:r>
      <w:r w:rsidR="00BA5A88" w:rsidRPr="003D21E1">
        <w:rPr>
          <w:rFonts w:ascii="Arial" w:eastAsia="Times New Roman" w:hAnsi="Arial" w:cs="Arial"/>
          <w:color w:val="000000"/>
          <w:lang w:eastAsia="en-GB"/>
        </w:rPr>
        <w:t xml:space="preserve"> </w:t>
      </w:r>
    </w:p>
    <w:p w14:paraId="71A493CA" w14:textId="7E2559F8" w:rsidR="00A72D5C" w:rsidRPr="003D21E1" w:rsidRDefault="00A72D5C" w:rsidP="00BA5A88">
      <w:pPr>
        <w:pStyle w:val="ListParagraph"/>
        <w:numPr>
          <w:ilvl w:val="0"/>
          <w:numId w:val="26"/>
        </w:numPr>
        <w:spacing w:after="0" w:line="240" w:lineRule="auto"/>
        <w:rPr>
          <w:rFonts w:ascii="Arial" w:eastAsia="Times New Roman" w:hAnsi="Arial" w:cs="Arial"/>
          <w:color w:val="000000"/>
          <w:lang w:eastAsia="en-GB"/>
        </w:rPr>
      </w:pPr>
      <w:r w:rsidRPr="003D21E1">
        <w:rPr>
          <w:rFonts w:ascii="Arial" w:hAnsi="Arial" w:cs="Arial"/>
        </w:rPr>
        <w:t xml:space="preserve">Total Income   </w:t>
      </w:r>
      <w:r w:rsidR="00835045">
        <w:rPr>
          <w:rFonts w:ascii="Arial" w:hAnsi="Arial" w:cs="Arial"/>
        </w:rPr>
        <w:t xml:space="preserve">                                    £369,065.00</w:t>
      </w:r>
      <w:r w:rsidRPr="003D21E1">
        <w:rPr>
          <w:rFonts w:ascii="Arial" w:hAnsi="Arial" w:cs="Arial"/>
        </w:rPr>
        <w:t xml:space="preserve">                                        </w:t>
      </w:r>
      <w:r w:rsidR="00BA5A88" w:rsidRPr="003D21E1">
        <w:rPr>
          <w:rFonts w:ascii="Arial" w:hAnsi="Arial" w:cs="Arial"/>
        </w:rPr>
        <w:t xml:space="preserve">    </w:t>
      </w:r>
    </w:p>
    <w:p w14:paraId="51C69821" w14:textId="22A9B139" w:rsidR="00A72D5C" w:rsidRPr="003D21E1" w:rsidRDefault="00A72D5C" w:rsidP="00BA5A88">
      <w:pPr>
        <w:pStyle w:val="ListParagraph"/>
        <w:numPr>
          <w:ilvl w:val="0"/>
          <w:numId w:val="26"/>
        </w:numPr>
        <w:spacing w:after="0" w:line="240" w:lineRule="auto"/>
        <w:rPr>
          <w:rFonts w:ascii="Arial" w:eastAsia="Times New Roman" w:hAnsi="Arial" w:cs="Arial"/>
          <w:color w:val="000000"/>
          <w:lang w:eastAsia="en-GB"/>
        </w:rPr>
      </w:pPr>
      <w:r w:rsidRPr="003D21E1">
        <w:rPr>
          <w:rFonts w:ascii="Arial" w:hAnsi="Arial" w:cs="Arial"/>
        </w:rPr>
        <w:t xml:space="preserve">Net Expenditure </w:t>
      </w:r>
      <w:r w:rsidR="00835045">
        <w:rPr>
          <w:rFonts w:ascii="Arial" w:hAnsi="Arial" w:cs="Arial"/>
        </w:rPr>
        <w:t xml:space="preserve">                                 £ 1,442,653.00</w:t>
      </w:r>
      <w:r w:rsidRPr="003D21E1">
        <w:rPr>
          <w:rFonts w:ascii="Arial" w:hAnsi="Arial" w:cs="Arial"/>
        </w:rPr>
        <w:t xml:space="preserve">                                   </w:t>
      </w:r>
      <w:r w:rsidR="00BA5A88" w:rsidRPr="003D21E1">
        <w:rPr>
          <w:rFonts w:ascii="Arial" w:eastAsia="Times New Roman" w:hAnsi="Arial" w:cs="Arial"/>
          <w:color w:val="000000"/>
          <w:lang w:eastAsia="en-GB"/>
        </w:rPr>
        <w:t xml:space="preserve">     </w:t>
      </w:r>
    </w:p>
    <w:p w14:paraId="4AC70B9F" w14:textId="6300955F" w:rsidR="00A72D5C" w:rsidRPr="003D21E1" w:rsidRDefault="00A72D5C" w:rsidP="00BA5A88">
      <w:pPr>
        <w:pStyle w:val="ListParagraph"/>
        <w:numPr>
          <w:ilvl w:val="0"/>
          <w:numId w:val="26"/>
        </w:numPr>
        <w:spacing w:after="0" w:line="240" w:lineRule="auto"/>
        <w:rPr>
          <w:rFonts w:ascii="Arial" w:eastAsia="Times New Roman" w:hAnsi="Arial" w:cs="Arial"/>
          <w:color w:val="000000"/>
          <w:lang w:eastAsia="en-GB"/>
        </w:rPr>
      </w:pPr>
      <w:r w:rsidRPr="003D21E1">
        <w:rPr>
          <w:rFonts w:ascii="Arial" w:hAnsi="Arial" w:cs="Arial"/>
        </w:rPr>
        <w:t xml:space="preserve">Total Formula Allocation   </w:t>
      </w:r>
      <w:r w:rsidR="00835045">
        <w:rPr>
          <w:rFonts w:ascii="Arial" w:hAnsi="Arial" w:cs="Arial"/>
        </w:rPr>
        <w:t xml:space="preserve">                  £1,260,827</w:t>
      </w:r>
      <w:r w:rsidRPr="003D21E1">
        <w:rPr>
          <w:rFonts w:ascii="Arial" w:hAnsi="Arial" w:cs="Arial"/>
        </w:rPr>
        <w:t xml:space="preserve">                   </w:t>
      </w:r>
      <w:r w:rsidR="00BA5A88" w:rsidRPr="003D21E1">
        <w:rPr>
          <w:rFonts w:ascii="Arial" w:hAnsi="Arial" w:cs="Arial"/>
        </w:rPr>
        <w:t xml:space="preserve">     </w:t>
      </w:r>
      <w:r w:rsidR="00BA5A88" w:rsidRPr="003D21E1">
        <w:rPr>
          <w:rFonts w:ascii="Arial" w:eastAsia="Times New Roman" w:hAnsi="Arial" w:cs="Arial"/>
          <w:color w:val="000000"/>
          <w:lang w:eastAsia="en-GB"/>
        </w:rPr>
        <w:t xml:space="preserve"> </w:t>
      </w:r>
    </w:p>
    <w:p w14:paraId="00FA2C5F" w14:textId="58880E8A" w:rsidR="00B954AD" w:rsidRPr="003D21E1" w:rsidRDefault="00B954AD" w:rsidP="00BA5A88">
      <w:pPr>
        <w:pStyle w:val="ListParagraph"/>
        <w:numPr>
          <w:ilvl w:val="0"/>
          <w:numId w:val="26"/>
        </w:numPr>
        <w:spacing w:after="0" w:line="240" w:lineRule="auto"/>
        <w:rPr>
          <w:rFonts w:ascii="Arial" w:eastAsia="Times New Roman" w:hAnsi="Arial" w:cs="Arial"/>
          <w:lang w:eastAsia="en-GB"/>
        </w:rPr>
      </w:pPr>
      <w:r w:rsidRPr="003D21E1">
        <w:rPr>
          <w:rFonts w:ascii="Arial" w:hAnsi="Arial" w:cs="Arial"/>
        </w:rPr>
        <w:t xml:space="preserve">Total </w:t>
      </w:r>
      <w:r w:rsidR="00634CBE" w:rsidRPr="003D21E1">
        <w:rPr>
          <w:rFonts w:ascii="Arial" w:hAnsi="Arial" w:cs="Arial"/>
        </w:rPr>
        <w:t>Surplus</w:t>
      </w:r>
      <w:r w:rsidRPr="003D21E1">
        <w:rPr>
          <w:rFonts w:ascii="Arial" w:hAnsi="Arial" w:cs="Arial"/>
        </w:rPr>
        <w:t xml:space="preserve">/Contingency                        </w:t>
      </w:r>
    </w:p>
    <w:p w14:paraId="72ECB396" w14:textId="23FF6536" w:rsidR="00B954AD" w:rsidRPr="003D21E1" w:rsidRDefault="00A72D5C" w:rsidP="00A72D5C">
      <w:pPr>
        <w:pStyle w:val="ListParagraph"/>
        <w:numPr>
          <w:ilvl w:val="0"/>
          <w:numId w:val="26"/>
        </w:numPr>
        <w:rPr>
          <w:rFonts w:ascii="Arial" w:hAnsi="Arial" w:cs="Arial"/>
        </w:rPr>
      </w:pPr>
      <w:r w:rsidRPr="003D21E1">
        <w:rPr>
          <w:rFonts w:ascii="Arial" w:hAnsi="Arial" w:cs="Arial"/>
        </w:rPr>
        <w:t>Carried Forward (20</w:t>
      </w:r>
      <w:r w:rsidR="00BA5A88" w:rsidRPr="003D21E1">
        <w:rPr>
          <w:rFonts w:ascii="Arial" w:hAnsi="Arial" w:cs="Arial"/>
        </w:rPr>
        <w:t>20</w:t>
      </w:r>
      <w:r w:rsidR="00B954AD" w:rsidRPr="003D21E1">
        <w:rPr>
          <w:rFonts w:ascii="Arial" w:hAnsi="Arial" w:cs="Arial"/>
        </w:rPr>
        <w:t>-2</w:t>
      </w:r>
      <w:r w:rsidR="00BA5A88" w:rsidRPr="003D21E1">
        <w:rPr>
          <w:rFonts w:ascii="Arial" w:hAnsi="Arial" w:cs="Arial"/>
        </w:rPr>
        <w:t>1</w:t>
      </w:r>
      <w:r w:rsidRPr="003D21E1">
        <w:rPr>
          <w:rFonts w:ascii="Arial" w:hAnsi="Arial" w:cs="Arial"/>
        </w:rPr>
        <w:t xml:space="preserve"> </w:t>
      </w:r>
      <w:r w:rsidR="00BB146A" w:rsidRPr="003D21E1">
        <w:rPr>
          <w:rFonts w:ascii="Arial" w:hAnsi="Arial" w:cs="Arial"/>
        </w:rPr>
        <w:t xml:space="preserve">Surplus)  </w:t>
      </w:r>
      <w:r w:rsidR="00BB146A" w:rsidRPr="003D21E1">
        <w:rPr>
          <w:rFonts w:ascii="Arial" w:hAnsi="Arial" w:cs="Arial"/>
        </w:rPr>
        <w:tab/>
      </w:r>
      <w:r w:rsidR="00835045">
        <w:rPr>
          <w:rFonts w:ascii="Arial" w:hAnsi="Arial" w:cs="Arial"/>
        </w:rPr>
        <w:t>£137,397</w:t>
      </w:r>
    </w:p>
    <w:p w14:paraId="39D2E86F" w14:textId="3BAD0006" w:rsidR="00B954AD" w:rsidRPr="003D21E1" w:rsidRDefault="00B954AD" w:rsidP="00BA5A88">
      <w:pPr>
        <w:pStyle w:val="ListParagraph"/>
        <w:numPr>
          <w:ilvl w:val="0"/>
          <w:numId w:val="26"/>
        </w:numPr>
        <w:spacing w:after="0" w:line="240" w:lineRule="auto"/>
        <w:rPr>
          <w:rFonts w:ascii="Arial" w:eastAsia="Times New Roman" w:hAnsi="Arial" w:cs="Arial"/>
          <w:color w:val="000000"/>
          <w:lang w:eastAsia="en-GB"/>
        </w:rPr>
      </w:pPr>
      <w:r w:rsidRPr="003D21E1">
        <w:rPr>
          <w:rFonts w:ascii="Arial" w:hAnsi="Arial" w:cs="Arial"/>
        </w:rPr>
        <w:t xml:space="preserve">Total Funding                                              </w:t>
      </w:r>
      <w:r w:rsidR="00BA5A88" w:rsidRPr="003D21E1">
        <w:rPr>
          <w:rFonts w:ascii="Arial" w:eastAsia="Times New Roman" w:hAnsi="Arial" w:cs="Arial"/>
          <w:color w:val="000000"/>
          <w:lang w:eastAsia="en-GB"/>
        </w:rPr>
        <w:t xml:space="preserve">  </w:t>
      </w:r>
      <w:r w:rsidRPr="003D21E1">
        <w:rPr>
          <w:rFonts w:ascii="Arial" w:hAnsi="Arial" w:cs="Arial"/>
        </w:rPr>
        <w:t xml:space="preserve">                                            </w:t>
      </w:r>
    </w:p>
    <w:p w14:paraId="5D57F035" w14:textId="20591AFF" w:rsidR="00B954AD" w:rsidRPr="003D21E1" w:rsidRDefault="00B954AD" w:rsidP="00A72D5C">
      <w:pPr>
        <w:pStyle w:val="ListParagraph"/>
        <w:numPr>
          <w:ilvl w:val="0"/>
          <w:numId w:val="26"/>
        </w:numPr>
        <w:rPr>
          <w:rFonts w:ascii="Arial" w:hAnsi="Arial" w:cs="Arial"/>
        </w:rPr>
      </w:pPr>
      <w:r w:rsidRPr="003D21E1">
        <w:rPr>
          <w:rFonts w:ascii="Arial" w:hAnsi="Arial" w:cs="Arial"/>
        </w:rPr>
        <w:t xml:space="preserve">Budget Shortfall  </w:t>
      </w:r>
      <w:r w:rsidR="00835045">
        <w:rPr>
          <w:rFonts w:ascii="Arial" w:hAnsi="Arial" w:cs="Arial"/>
        </w:rPr>
        <w:t xml:space="preserve">                               - £46,221</w:t>
      </w:r>
      <w:r w:rsidRPr="003D21E1">
        <w:rPr>
          <w:rFonts w:ascii="Arial" w:hAnsi="Arial" w:cs="Arial"/>
        </w:rPr>
        <w:t xml:space="preserve">      </w:t>
      </w:r>
      <w:r w:rsidR="00634CBE" w:rsidRPr="003D21E1">
        <w:rPr>
          <w:rFonts w:ascii="Arial" w:hAnsi="Arial" w:cs="Arial"/>
        </w:rPr>
        <w:t xml:space="preserve">                                   </w:t>
      </w:r>
      <w:r w:rsidRPr="003D21E1">
        <w:rPr>
          <w:rFonts w:ascii="Arial" w:hAnsi="Arial" w:cs="Arial"/>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6"/>
        <w:gridCol w:w="356"/>
      </w:tblGrid>
      <w:tr w:rsidR="00B954AD" w:rsidRPr="003D21E1" w14:paraId="7B4A88B9" w14:textId="77777777" w:rsidTr="00B954AD">
        <w:trPr>
          <w:trHeight w:val="233"/>
        </w:trPr>
        <w:tc>
          <w:tcPr>
            <w:tcW w:w="356" w:type="dxa"/>
            <w:vAlign w:val="center"/>
          </w:tcPr>
          <w:p w14:paraId="7DB27075" w14:textId="42785729" w:rsidR="00B954AD" w:rsidRPr="003D21E1" w:rsidRDefault="00B954AD" w:rsidP="00B954AD">
            <w:pPr>
              <w:spacing w:after="0" w:line="240" w:lineRule="auto"/>
              <w:rPr>
                <w:rFonts w:ascii="Arial" w:eastAsia="Times New Roman" w:hAnsi="Arial" w:cs="Arial"/>
                <w:lang w:eastAsia="en-GB"/>
              </w:rPr>
            </w:pPr>
          </w:p>
        </w:tc>
        <w:tc>
          <w:tcPr>
            <w:tcW w:w="356" w:type="dxa"/>
            <w:vAlign w:val="center"/>
          </w:tcPr>
          <w:p w14:paraId="41913928" w14:textId="5DA3264C" w:rsidR="00B954AD" w:rsidRPr="003D21E1" w:rsidRDefault="00B954AD" w:rsidP="00B954AD">
            <w:pPr>
              <w:spacing w:after="0" w:line="240" w:lineRule="auto"/>
              <w:rPr>
                <w:rFonts w:ascii="Arial" w:eastAsia="Times New Roman" w:hAnsi="Arial" w:cs="Arial"/>
                <w:lang w:eastAsia="en-GB"/>
              </w:rPr>
            </w:pPr>
          </w:p>
        </w:tc>
      </w:tr>
    </w:tbl>
    <w:p w14:paraId="22B7DF2C" w14:textId="77777777" w:rsidR="00927F32" w:rsidRPr="003D21E1" w:rsidRDefault="00927F32">
      <w:pPr>
        <w:rPr>
          <w:rFonts w:ascii="Arial" w:hAnsi="Arial" w:cs="Arial"/>
          <w:b/>
          <w:bCs/>
          <w:u w:val="single"/>
          <w:lang w:eastAsia="en-GB"/>
        </w:rPr>
      </w:pPr>
    </w:p>
    <w:p w14:paraId="334C1F22" w14:textId="77777777" w:rsidR="00927F32" w:rsidRPr="003D21E1" w:rsidRDefault="00927F32">
      <w:pPr>
        <w:rPr>
          <w:rFonts w:ascii="Arial" w:hAnsi="Arial" w:cs="Arial"/>
          <w:b/>
          <w:bCs/>
          <w:u w:val="single"/>
          <w:lang w:eastAsia="en-GB"/>
        </w:rPr>
      </w:pPr>
    </w:p>
    <w:p w14:paraId="328EBF9C" w14:textId="43071516" w:rsidR="00927F32" w:rsidRPr="003D21E1" w:rsidRDefault="00927F32">
      <w:pPr>
        <w:rPr>
          <w:rFonts w:ascii="Arial" w:hAnsi="Arial" w:cs="Arial"/>
          <w:b/>
          <w:bCs/>
          <w:u w:val="single"/>
          <w:lang w:eastAsia="en-GB"/>
        </w:rPr>
      </w:pPr>
    </w:p>
    <w:p w14:paraId="01C0CDCE" w14:textId="77777777" w:rsidR="000835E5" w:rsidRPr="003D21E1" w:rsidRDefault="000835E5">
      <w:pPr>
        <w:rPr>
          <w:rFonts w:ascii="Arial" w:hAnsi="Arial" w:cs="Arial"/>
          <w:b/>
          <w:bCs/>
          <w:u w:val="single"/>
          <w:lang w:eastAsia="en-GB"/>
        </w:rPr>
      </w:pPr>
    </w:p>
    <w:p w14:paraId="54DA0EC6" w14:textId="0A5323BD" w:rsidR="003D6557" w:rsidRPr="003D21E1" w:rsidRDefault="00080151">
      <w:pPr>
        <w:rPr>
          <w:rFonts w:ascii="Arial" w:hAnsi="Arial" w:cs="Arial"/>
          <w:b/>
          <w:bCs/>
          <w:u w:val="single"/>
          <w:lang w:eastAsia="en-GB"/>
        </w:rPr>
      </w:pPr>
      <w:r w:rsidRPr="003D21E1">
        <w:rPr>
          <w:rFonts w:ascii="Arial" w:hAnsi="Arial" w:cs="Arial"/>
          <w:b/>
          <w:bCs/>
          <w:u w:val="single"/>
          <w:lang w:eastAsia="en-GB"/>
        </w:rPr>
        <w:lastRenderedPageBreak/>
        <w:t xml:space="preserve">Section </w:t>
      </w:r>
      <w:r w:rsidR="00653239" w:rsidRPr="003D21E1">
        <w:rPr>
          <w:rFonts w:ascii="Arial" w:hAnsi="Arial" w:cs="Arial"/>
          <w:b/>
          <w:bCs/>
          <w:u w:val="single"/>
          <w:lang w:eastAsia="en-GB"/>
        </w:rPr>
        <w:t>4</w:t>
      </w:r>
      <w:r w:rsidR="003D6557" w:rsidRPr="003D21E1">
        <w:rPr>
          <w:rFonts w:ascii="Arial" w:hAnsi="Arial" w:cs="Arial"/>
          <w:b/>
          <w:bCs/>
          <w:u w:val="single"/>
          <w:lang w:eastAsia="en-GB"/>
        </w:rPr>
        <w:t>: Estyn Inspection 2016</w:t>
      </w:r>
    </w:p>
    <w:p w14:paraId="4C75A882" w14:textId="77777777" w:rsidR="003D6557" w:rsidRPr="003D21E1" w:rsidRDefault="003D6557" w:rsidP="00084736">
      <w:pPr>
        <w:rPr>
          <w:rFonts w:ascii="Arial" w:hAnsi="Arial" w:cs="Arial"/>
          <w:lang w:eastAsia="en-GB"/>
        </w:rPr>
      </w:pPr>
      <w:r w:rsidRPr="003D21E1">
        <w:rPr>
          <w:rFonts w:ascii="Arial" w:hAnsi="Arial" w:cs="Arial"/>
          <w:lang w:eastAsia="en-GB"/>
        </w:rPr>
        <w:t xml:space="preserve">Every year the school self-evaluates and sets targets for improvement, these </w:t>
      </w:r>
      <w:r w:rsidR="00770EE8" w:rsidRPr="003D21E1">
        <w:rPr>
          <w:rFonts w:ascii="Arial" w:hAnsi="Arial" w:cs="Arial"/>
          <w:lang w:eastAsia="en-GB"/>
        </w:rPr>
        <w:t>are</w:t>
      </w:r>
      <w:r w:rsidRPr="003D21E1">
        <w:rPr>
          <w:rFonts w:ascii="Arial" w:hAnsi="Arial" w:cs="Arial"/>
          <w:lang w:eastAsia="en-GB"/>
        </w:rPr>
        <w:t xml:space="preserve"> on the school website, </w:t>
      </w:r>
      <w:hyperlink r:id="rId11" w:history="1">
        <w:r w:rsidRPr="003D21E1">
          <w:rPr>
            <w:rStyle w:val="Hyperlink"/>
            <w:rFonts w:ascii="Arial" w:hAnsi="Arial" w:cs="Arial"/>
            <w:lang w:eastAsia="en-GB"/>
          </w:rPr>
          <w:t>www.cwrtrawlinprimary.co.uk</w:t>
        </w:r>
      </w:hyperlink>
      <w:r w:rsidRPr="003D21E1">
        <w:rPr>
          <w:rFonts w:ascii="Arial" w:hAnsi="Arial" w:cs="Arial"/>
          <w:lang w:eastAsia="en-GB"/>
        </w:rPr>
        <w:t xml:space="preserve"> </w:t>
      </w:r>
    </w:p>
    <w:p w14:paraId="58CE5040" w14:textId="220564E4" w:rsidR="003D6557" w:rsidRPr="003D21E1" w:rsidRDefault="003D6557">
      <w:pPr>
        <w:rPr>
          <w:rFonts w:ascii="Arial" w:hAnsi="Arial" w:cs="Arial"/>
          <w:lang w:eastAsia="en-GB"/>
        </w:rPr>
      </w:pPr>
      <w:r w:rsidRPr="003D21E1">
        <w:rPr>
          <w:rFonts w:ascii="Arial" w:hAnsi="Arial" w:cs="Arial"/>
          <w:lang w:eastAsia="en-GB"/>
        </w:rPr>
        <w:t>The Estyn</w:t>
      </w:r>
      <w:r w:rsidR="00482396" w:rsidRPr="003D21E1">
        <w:rPr>
          <w:rFonts w:ascii="Arial" w:hAnsi="Arial" w:cs="Arial"/>
          <w:lang w:eastAsia="en-GB"/>
        </w:rPr>
        <w:t xml:space="preserve"> I</w:t>
      </w:r>
      <w:r w:rsidRPr="003D21E1">
        <w:rPr>
          <w:rFonts w:ascii="Arial" w:hAnsi="Arial" w:cs="Arial"/>
          <w:lang w:eastAsia="en-GB"/>
        </w:rPr>
        <w:t>nspec</w:t>
      </w:r>
      <w:r w:rsidR="007D3AFB" w:rsidRPr="003D21E1">
        <w:rPr>
          <w:rFonts w:ascii="Arial" w:hAnsi="Arial" w:cs="Arial"/>
          <w:lang w:eastAsia="en-GB"/>
        </w:rPr>
        <w:t xml:space="preserve">tion of 2016 judged the school </w:t>
      </w:r>
      <w:r w:rsidRPr="003D21E1">
        <w:rPr>
          <w:rFonts w:ascii="Arial" w:hAnsi="Arial" w:cs="Arial"/>
          <w:lang w:eastAsia="en-GB"/>
        </w:rPr>
        <w:t>as follows</w:t>
      </w:r>
      <w:r w:rsidR="00BB146A" w:rsidRPr="003D21E1">
        <w:rPr>
          <w:rFonts w:ascii="Arial" w:hAnsi="Arial" w:cs="Arial"/>
          <w:lang w:eastAsia="en-GB"/>
        </w:rPr>
        <w:t>:</w:t>
      </w:r>
    </w:p>
    <w:p w14:paraId="7DE99CF5" w14:textId="77777777" w:rsidR="003D6557" w:rsidRPr="003D21E1" w:rsidRDefault="003D6557">
      <w:pPr>
        <w:rPr>
          <w:rFonts w:ascii="Arial" w:hAnsi="Arial" w:cs="Arial"/>
          <w:b/>
          <w:bCs/>
          <w:lang w:eastAsia="en-GB"/>
        </w:rPr>
      </w:pPr>
      <w:r w:rsidRPr="003D21E1">
        <w:rPr>
          <w:rFonts w:ascii="Arial" w:hAnsi="Arial" w:cs="Arial"/>
          <w:b/>
          <w:bCs/>
          <w:lang w:eastAsia="en-GB"/>
        </w:rPr>
        <w:t>The school’s current performance: Good</w:t>
      </w:r>
    </w:p>
    <w:p w14:paraId="063770EC" w14:textId="77777777" w:rsidR="003D6557" w:rsidRPr="003D21E1" w:rsidRDefault="003D6557">
      <w:pPr>
        <w:rPr>
          <w:rFonts w:ascii="Arial" w:hAnsi="Arial" w:cs="Arial"/>
          <w:b/>
          <w:bCs/>
          <w:lang w:eastAsia="en-GB"/>
        </w:rPr>
      </w:pPr>
      <w:r w:rsidRPr="003D21E1">
        <w:rPr>
          <w:rFonts w:ascii="Arial" w:hAnsi="Arial" w:cs="Arial"/>
          <w:b/>
          <w:bCs/>
          <w:lang w:eastAsia="en-GB"/>
        </w:rPr>
        <w:t>The school’s prospects for improvement: Good</w:t>
      </w:r>
    </w:p>
    <w:p w14:paraId="73973B29" w14:textId="2959951F" w:rsidR="00BA5A88" w:rsidRPr="003D21E1" w:rsidRDefault="003D6557">
      <w:pPr>
        <w:rPr>
          <w:rFonts w:ascii="Arial" w:hAnsi="Arial" w:cs="Arial"/>
          <w:lang w:eastAsia="en-GB"/>
        </w:rPr>
      </w:pPr>
      <w:r w:rsidRPr="003D21E1">
        <w:rPr>
          <w:rFonts w:ascii="Arial" w:hAnsi="Arial" w:cs="Arial"/>
          <w:lang w:eastAsia="en-GB"/>
        </w:rPr>
        <w:t xml:space="preserve">The Estyn report can be found through the following link, </w:t>
      </w:r>
      <w:hyperlink r:id="rId12" w:history="1">
        <w:r w:rsidRPr="003D21E1">
          <w:rPr>
            <w:rStyle w:val="Hyperlink"/>
            <w:rFonts w:ascii="Arial" w:hAnsi="Arial" w:cs="Arial"/>
            <w:lang w:eastAsia="en-GB"/>
          </w:rPr>
          <w:t>www.estyn.gov.uk</w:t>
        </w:r>
      </w:hyperlink>
      <w:r w:rsidRPr="003D21E1">
        <w:rPr>
          <w:rFonts w:ascii="Arial" w:hAnsi="Arial" w:cs="Arial"/>
          <w:lang w:eastAsia="en-GB"/>
        </w:rPr>
        <w:t xml:space="preserve">. </w:t>
      </w:r>
    </w:p>
    <w:p w14:paraId="7D760437" w14:textId="37EF54DC" w:rsidR="003D6557" w:rsidRPr="003D21E1" w:rsidRDefault="003D6557">
      <w:pPr>
        <w:rPr>
          <w:rFonts w:ascii="Arial" w:hAnsi="Arial" w:cs="Arial"/>
          <w:b/>
          <w:bCs/>
          <w:u w:val="single"/>
          <w:lang w:eastAsia="en-GB"/>
        </w:rPr>
      </w:pPr>
      <w:r w:rsidRPr="003D21E1">
        <w:rPr>
          <w:rFonts w:ascii="Arial" w:hAnsi="Arial" w:cs="Arial"/>
          <w:b/>
          <w:bCs/>
          <w:u w:val="single"/>
          <w:lang w:eastAsia="en-GB"/>
        </w:rPr>
        <w:t>T</w:t>
      </w:r>
      <w:r w:rsidR="004A7271" w:rsidRPr="003D21E1">
        <w:rPr>
          <w:rFonts w:ascii="Arial" w:hAnsi="Arial" w:cs="Arial"/>
          <w:b/>
          <w:bCs/>
          <w:u w:val="single"/>
          <w:lang w:eastAsia="en-GB"/>
        </w:rPr>
        <w:t>here were three recommendations:</w:t>
      </w:r>
    </w:p>
    <w:p w14:paraId="338CBC86" w14:textId="77777777" w:rsidR="003D6557" w:rsidRPr="003D21E1" w:rsidRDefault="003D6557" w:rsidP="006A3BFB">
      <w:pPr>
        <w:rPr>
          <w:rFonts w:ascii="Arial" w:hAnsi="Arial" w:cs="Arial"/>
          <w:lang w:eastAsia="en-GB"/>
        </w:rPr>
      </w:pPr>
      <w:r w:rsidRPr="003D21E1">
        <w:rPr>
          <w:rFonts w:ascii="Arial" w:hAnsi="Arial" w:cs="Arial"/>
          <w:lang w:eastAsia="en-GB"/>
        </w:rPr>
        <w:t>R1: To provide a clear framework that will enable pupils to develop their thinking skills as they move through the school.</w:t>
      </w:r>
    </w:p>
    <w:p w14:paraId="392934FA" w14:textId="77777777" w:rsidR="003D6557" w:rsidRPr="003D21E1" w:rsidRDefault="003D6557" w:rsidP="006A3BFB">
      <w:pPr>
        <w:rPr>
          <w:rFonts w:ascii="Arial" w:hAnsi="Arial" w:cs="Arial"/>
          <w:lang w:eastAsia="en-GB"/>
        </w:rPr>
      </w:pPr>
      <w:r w:rsidRPr="003D21E1">
        <w:rPr>
          <w:rFonts w:ascii="Arial" w:hAnsi="Arial" w:cs="Arial"/>
          <w:lang w:eastAsia="en-GB"/>
        </w:rPr>
        <w:t>R2: Ensure that all teaching is consistently at least good.</w:t>
      </w:r>
    </w:p>
    <w:p w14:paraId="7CE21B8E" w14:textId="77777777" w:rsidR="003D6557" w:rsidRPr="003D21E1" w:rsidRDefault="003D6557" w:rsidP="006A3BFB">
      <w:pPr>
        <w:rPr>
          <w:rFonts w:ascii="Arial" w:hAnsi="Arial" w:cs="Arial"/>
          <w:lang w:eastAsia="en-GB"/>
        </w:rPr>
      </w:pPr>
      <w:r w:rsidRPr="003D21E1">
        <w:rPr>
          <w:rFonts w:ascii="Arial" w:hAnsi="Arial" w:cs="Arial"/>
          <w:lang w:eastAsia="en-GB"/>
        </w:rPr>
        <w:t>R3: Develop the role of the governing body in gathering first-hand evidence to hold the school to account effectively.</w:t>
      </w:r>
    </w:p>
    <w:p w14:paraId="09481465" w14:textId="6EADB099" w:rsidR="003D6557" w:rsidRPr="003D21E1" w:rsidRDefault="00482396" w:rsidP="00A43A1C">
      <w:pPr>
        <w:rPr>
          <w:rFonts w:ascii="Arial" w:hAnsi="Arial" w:cs="Arial"/>
          <w:lang w:eastAsia="en-GB"/>
        </w:rPr>
      </w:pPr>
      <w:r w:rsidRPr="003D21E1">
        <w:rPr>
          <w:rFonts w:ascii="Arial" w:hAnsi="Arial" w:cs="Arial"/>
          <w:lang w:eastAsia="en-GB"/>
        </w:rPr>
        <w:t>The school incorporates</w:t>
      </w:r>
      <w:r w:rsidR="003D6557" w:rsidRPr="003D21E1">
        <w:rPr>
          <w:rFonts w:ascii="Arial" w:hAnsi="Arial" w:cs="Arial"/>
          <w:lang w:eastAsia="en-GB"/>
        </w:rPr>
        <w:t xml:space="preserve"> </w:t>
      </w:r>
      <w:r w:rsidRPr="003D21E1">
        <w:rPr>
          <w:rFonts w:ascii="Arial" w:hAnsi="Arial" w:cs="Arial"/>
          <w:lang w:eastAsia="en-GB"/>
        </w:rPr>
        <w:t>these recommendations into each</w:t>
      </w:r>
      <w:r w:rsidR="00417E14" w:rsidRPr="003D21E1">
        <w:rPr>
          <w:rFonts w:ascii="Arial" w:hAnsi="Arial" w:cs="Arial"/>
          <w:lang w:eastAsia="en-GB"/>
        </w:rPr>
        <w:t xml:space="preserve"> annual</w:t>
      </w:r>
      <w:r w:rsidR="00770EE8" w:rsidRPr="003D21E1">
        <w:rPr>
          <w:rFonts w:ascii="Arial" w:hAnsi="Arial" w:cs="Arial"/>
          <w:lang w:eastAsia="en-GB"/>
        </w:rPr>
        <w:t xml:space="preserve"> school </w:t>
      </w:r>
      <w:r w:rsidR="00653239" w:rsidRPr="003D21E1">
        <w:rPr>
          <w:rFonts w:ascii="Arial" w:hAnsi="Arial" w:cs="Arial"/>
          <w:lang w:eastAsia="en-GB"/>
        </w:rPr>
        <w:t xml:space="preserve">development </w:t>
      </w:r>
      <w:r w:rsidR="00770EE8" w:rsidRPr="003D21E1">
        <w:rPr>
          <w:rFonts w:ascii="Arial" w:hAnsi="Arial" w:cs="Arial"/>
          <w:lang w:eastAsia="en-GB"/>
        </w:rPr>
        <w:t>plan (S</w:t>
      </w:r>
      <w:r w:rsidR="00653239" w:rsidRPr="003D21E1">
        <w:rPr>
          <w:rFonts w:ascii="Arial" w:hAnsi="Arial" w:cs="Arial"/>
          <w:lang w:eastAsia="en-GB"/>
        </w:rPr>
        <w:t>D</w:t>
      </w:r>
      <w:r w:rsidR="00770EE8" w:rsidRPr="003D21E1">
        <w:rPr>
          <w:rFonts w:ascii="Arial" w:hAnsi="Arial" w:cs="Arial"/>
          <w:lang w:eastAsia="en-GB"/>
        </w:rPr>
        <w:t>P).</w:t>
      </w:r>
    </w:p>
    <w:p w14:paraId="2D431945" w14:textId="0D6B5409" w:rsidR="00770EE8" w:rsidRPr="003D21E1" w:rsidRDefault="007D3AFB" w:rsidP="00A43A1C">
      <w:pPr>
        <w:rPr>
          <w:rFonts w:ascii="Arial" w:hAnsi="Arial" w:cs="Arial"/>
          <w:color w:val="FF0000"/>
          <w:lang w:eastAsia="en-GB"/>
        </w:rPr>
      </w:pPr>
      <w:r w:rsidRPr="003D21E1">
        <w:rPr>
          <w:rFonts w:ascii="Arial" w:hAnsi="Arial" w:cs="Arial"/>
          <w:lang w:eastAsia="en-GB"/>
        </w:rPr>
        <w:t xml:space="preserve">The </w:t>
      </w:r>
      <w:r w:rsidR="00FE0AB8" w:rsidRPr="003D21E1">
        <w:rPr>
          <w:rFonts w:ascii="Arial" w:hAnsi="Arial" w:cs="Arial"/>
          <w:lang w:eastAsia="en-GB"/>
        </w:rPr>
        <w:t>20</w:t>
      </w:r>
      <w:r w:rsidR="00B138B8" w:rsidRPr="003D21E1">
        <w:rPr>
          <w:rFonts w:ascii="Arial" w:hAnsi="Arial" w:cs="Arial"/>
          <w:lang w:eastAsia="en-GB"/>
        </w:rPr>
        <w:t>2</w:t>
      </w:r>
      <w:r w:rsidR="00417E14" w:rsidRPr="003D21E1">
        <w:rPr>
          <w:rFonts w:ascii="Arial" w:hAnsi="Arial" w:cs="Arial"/>
          <w:lang w:eastAsia="en-GB"/>
        </w:rPr>
        <w:t>2</w:t>
      </w:r>
      <w:r w:rsidR="00FE0AB8" w:rsidRPr="003D21E1">
        <w:rPr>
          <w:rFonts w:ascii="Arial" w:hAnsi="Arial" w:cs="Arial"/>
          <w:lang w:eastAsia="en-GB"/>
        </w:rPr>
        <w:t>-20</w:t>
      </w:r>
      <w:r w:rsidR="00653239" w:rsidRPr="003D21E1">
        <w:rPr>
          <w:rFonts w:ascii="Arial" w:hAnsi="Arial" w:cs="Arial"/>
          <w:lang w:eastAsia="en-GB"/>
        </w:rPr>
        <w:t>2</w:t>
      </w:r>
      <w:r w:rsidR="00417E14" w:rsidRPr="003D21E1">
        <w:rPr>
          <w:rFonts w:ascii="Arial" w:hAnsi="Arial" w:cs="Arial"/>
          <w:lang w:eastAsia="en-GB"/>
        </w:rPr>
        <w:t>3</w:t>
      </w:r>
      <w:r w:rsidR="00653239" w:rsidRPr="003D21E1">
        <w:rPr>
          <w:rFonts w:ascii="Arial" w:hAnsi="Arial" w:cs="Arial"/>
          <w:lang w:eastAsia="en-GB"/>
        </w:rPr>
        <w:t xml:space="preserve"> </w:t>
      </w:r>
      <w:r w:rsidR="00DB6F06" w:rsidRPr="003D21E1">
        <w:rPr>
          <w:rFonts w:ascii="Arial" w:hAnsi="Arial" w:cs="Arial"/>
          <w:lang w:eastAsia="en-GB"/>
        </w:rPr>
        <w:t>S</w:t>
      </w:r>
      <w:r w:rsidR="00653239" w:rsidRPr="003D21E1">
        <w:rPr>
          <w:rFonts w:ascii="Arial" w:hAnsi="Arial" w:cs="Arial"/>
          <w:lang w:eastAsia="en-GB"/>
        </w:rPr>
        <w:t>D</w:t>
      </w:r>
      <w:r w:rsidR="00DB6F06" w:rsidRPr="003D21E1">
        <w:rPr>
          <w:rFonts w:ascii="Arial" w:hAnsi="Arial" w:cs="Arial"/>
          <w:lang w:eastAsia="en-GB"/>
        </w:rPr>
        <w:t>P was evaluated by the</w:t>
      </w:r>
      <w:r w:rsidR="00A171E6" w:rsidRPr="003D21E1">
        <w:rPr>
          <w:rFonts w:ascii="Arial" w:hAnsi="Arial" w:cs="Arial"/>
          <w:lang w:eastAsia="en-GB"/>
        </w:rPr>
        <w:t xml:space="preserve"> staff and reported back </w:t>
      </w:r>
      <w:r w:rsidR="00417E14" w:rsidRPr="003D21E1">
        <w:rPr>
          <w:rFonts w:ascii="Arial" w:hAnsi="Arial" w:cs="Arial"/>
          <w:lang w:eastAsia="en-GB"/>
        </w:rPr>
        <w:t>in the Autumn Term 2023</w:t>
      </w:r>
      <w:r w:rsidR="00A171E6" w:rsidRPr="003D21E1">
        <w:rPr>
          <w:rFonts w:ascii="Arial" w:hAnsi="Arial" w:cs="Arial"/>
          <w:lang w:eastAsia="en-GB"/>
        </w:rPr>
        <w:t>. Good progress has been ma</w:t>
      </w:r>
      <w:r w:rsidR="00D66C62" w:rsidRPr="003D21E1">
        <w:rPr>
          <w:rFonts w:ascii="Arial" w:hAnsi="Arial" w:cs="Arial"/>
          <w:lang w:eastAsia="en-GB"/>
        </w:rPr>
        <w:t>de in all three recommendations</w:t>
      </w:r>
      <w:r w:rsidR="00B3758D" w:rsidRPr="003D21E1">
        <w:rPr>
          <w:rFonts w:ascii="Arial" w:hAnsi="Arial" w:cs="Arial"/>
          <w:lang w:eastAsia="en-GB"/>
        </w:rPr>
        <w:t>.</w:t>
      </w:r>
    </w:p>
    <w:p w14:paraId="2A455784" w14:textId="30EE2BD6" w:rsidR="003D6557" w:rsidRPr="003D21E1" w:rsidRDefault="00555BD3">
      <w:pPr>
        <w:rPr>
          <w:rFonts w:ascii="Arial" w:hAnsi="Arial" w:cs="Arial"/>
          <w:b/>
          <w:bCs/>
          <w:u w:val="single"/>
          <w:lang w:eastAsia="en-GB"/>
        </w:rPr>
      </w:pPr>
      <w:r w:rsidRPr="003D21E1">
        <w:rPr>
          <w:rFonts w:ascii="Arial" w:hAnsi="Arial" w:cs="Arial"/>
          <w:b/>
          <w:bCs/>
          <w:u w:val="single"/>
          <w:lang w:eastAsia="en-GB"/>
        </w:rPr>
        <w:t xml:space="preserve">Section </w:t>
      </w:r>
      <w:r w:rsidR="00653239" w:rsidRPr="003D21E1">
        <w:rPr>
          <w:rFonts w:ascii="Arial" w:hAnsi="Arial" w:cs="Arial"/>
          <w:b/>
          <w:bCs/>
          <w:u w:val="single"/>
          <w:lang w:eastAsia="en-GB"/>
        </w:rPr>
        <w:t>5</w:t>
      </w:r>
      <w:r w:rsidR="003D6557" w:rsidRPr="003D21E1">
        <w:rPr>
          <w:rFonts w:ascii="Arial" w:hAnsi="Arial" w:cs="Arial"/>
          <w:b/>
          <w:bCs/>
          <w:u w:val="single"/>
          <w:lang w:eastAsia="en-GB"/>
        </w:rPr>
        <w:t xml:space="preserve">: School Links with the Community, </w:t>
      </w:r>
      <w:r w:rsidR="00B138B8" w:rsidRPr="003D21E1">
        <w:rPr>
          <w:rFonts w:ascii="Arial" w:hAnsi="Arial" w:cs="Arial"/>
          <w:b/>
          <w:bCs/>
          <w:u w:val="single"/>
          <w:lang w:eastAsia="en-GB"/>
        </w:rPr>
        <w:t>Business,</w:t>
      </w:r>
      <w:r w:rsidR="003D6557" w:rsidRPr="003D21E1">
        <w:rPr>
          <w:rFonts w:ascii="Arial" w:hAnsi="Arial" w:cs="Arial"/>
          <w:b/>
          <w:bCs/>
          <w:u w:val="single"/>
          <w:lang w:eastAsia="en-GB"/>
        </w:rPr>
        <w:t xml:space="preserve"> and Industry</w:t>
      </w:r>
    </w:p>
    <w:p w14:paraId="0933A2C8" w14:textId="45459104" w:rsidR="00BB146A" w:rsidRPr="003D21E1" w:rsidRDefault="003D6557">
      <w:pPr>
        <w:rPr>
          <w:rFonts w:ascii="Arial" w:hAnsi="Arial" w:cs="Arial"/>
          <w:lang w:eastAsia="en-GB"/>
        </w:rPr>
      </w:pPr>
      <w:r w:rsidRPr="003D21E1">
        <w:rPr>
          <w:rFonts w:ascii="Arial" w:hAnsi="Arial" w:cs="Arial"/>
          <w:lang w:eastAsia="en-GB"/>
        </w:rPr>
        <w:t xml:space="preserve">The school has </w:t>
      </w:r>
      <w:r w:rsidR="00AD0EE1" w:rsidRPr="003D21E1">
        <w:rPr>
          <w:rFonts w:ascii="Arial" w:hAnsi="Arial" w:cs="Arial"/>
          <w:lang w:eastAsia="en-GB"/>
        </w:rPr>
        <w:t>continued</w:t>
      </w:r>
      <w:r w:rsidR="00417E14" w:rsidRPr="003D21E1">
        <w:rPr>
          <w:rFonts w:ascii="Arial" w:hAnsi="Arial" w:cs="Arial"/>
          <w:lang w:eastAsia="en-GB"/>
        </w:rPr>
        <w:t xml:space="preserve"> to have</w:t>
      </w:r>
      <w:r w:rsidR="00AD0EE1" w:rsidRPr="003D21E1">
        <w:rPr>
          <w:rFonts w:ascii="Arial" w:hAnsi="Arial" w:cs="Arial"/>
          <w:lang w:eastAsia="en-GB"/>
        </w:rPr>
        <w:t xml:space="preserve"> </w:t>
      </w:r>
      <w:r w:rsidRPr="003D21E1">
        <w:rPr>
          <w:rFonts w:ascii="Arial" w:hAnsi="Arial" w:cs="Arial"/>
          <w:lang w:eastAsia="en-GB"/>
        </w:rPr>
        <w:t>strong links with St Martin’s Comprehensive School and engages in various transitional events</w:t>
      </w:r>
      <w:r w:rsidR="00B138B8" w:rsidRPr="003D21E1">
        <w:rPr>
          <w:rFonts w:ascii="Arial" w:hAnsi="Arial" w:cs="Arial"/>
          <w:lang w:eastAsia="en-GB"/>
        </w:rPr>
        <w:t xml:space="preserve"> and </w:t>
      </w:r>
      <w:r w:rsidR="00BA5A88" w:rsidRPr="003D21E1">
        <w:rPr>
          <w:rFonts w:ascii="Arial" w:hAnsi="Arial" w:cs="Arial"/>
          <w:lang w:eastAsia="en-GB"/>
        </w:rPr>
        <w:t>c</w:t>
      </w:r>
      <w:r w:rsidR="00B138B8" w:rsidRPr="003D21E1">
        <w:rPr>
          <w:rFonts w:ascii="Arial" w:hAnsi="Arial" w:cs="Arial"/>
          <w:lang w:eastAsia="en-GB"/>
        </w:rPr>
        <w:t xml:space="preserve">urriculum development meetings. </w:t>
      </w:r>
      <w:r w:rsidRPr="003D21E1">
        <w:rPr>
          <w:rFonts w:ascii="Arial" w:hAnsi="Arial" w:cs="Arial"/>
          <w:lang w:eastAsia="en-GB"/>
        </w:rPr>
        <w:t>We aim to ensure a smooth transition for our Year 6 pupils as they move onto their chosen secondary school. Visits are planned each year giving opportunities to attend a range of induction days.</w:t>
      </w:r>
      <w:r w:rsidR="00DA78EF" w:rsidRPr="003D21E1">
        <w:rPr>
          <w:rFonts w:ascii="Arial" w:hAnsi="Arial" w:cs="Arial"/>
          <w:lang w:eastAsia="en-GB"/>
        </w:rPr>
        <w:t xml:space="preserve"> Teachers from the comprehensives visited our school</w:t>
      </w:r>
      <w:r w:rsidR="00E119C0" w:rsidRPr="003D21E1">
        <w:rPr>
          <w:rFonts w:ascii="Arial" w:hAnsi="Arial" w:cs="Arial"/>
          <w:lang w:eastAsia="en-GB"/>
        </w:rPr>
        <w:t xml:space="preserve"> and l</w:t>
      </w:r>
      <w:r w:rsidRPr="003D21E1">
        <w:rPr>
          <w:rFonts w:ascii="Arial" w:hAnsi="Arial" w:cs="Arial"/>
          <w:lang w:eastAsia="en-GB"/>
        </w:rPr>
        <w:t>iaison meetings t</w:t>
      </w:r>
      <w:r w:rsidR="00E119C0" w:rsidRPr="003D21E1">
        <w:rPr>
          <w:rFonts w:ascii="Arial" w:hAnsi="Arial" w:cs="Arial"/>
          <w:lang w:eastAsia="en-GB"/>
        </w:rPr>
        <w:t>ook</w:t>
      </w:r>
      <w:r w:rsidRPr="003D21E1">
        <w:rPr>
          <w:rFonts w:ascii="Arial" w:hAnsi="Arial" w:cs="Arial"/>
          <w:lang w:eastAsia="en-GB"/>
        </w:rPr>
        <w:t xml:space="preserve"> place between</w:t>
      </w:r>
      <w:r w:rsidR="003B0F98" w:rsidRPr="003D21E1">
        <w:rPr>
          <w:rFonts w:ascii="Arial" w:hAnsi="Arial" w:cs="Arial"/>
          <w:lang w:eastAsia="en-GB"/>
        </w:rPr>
        <w:t xml:space="preserve"> our</w:t>
      </w:r>
      <w:r w:rsidRPr="003D21E1">
        <w:rPr>
          <w:rFonts w:ascii="Arial" w:hAnsi="Arial" w:cs="Arial"/>
          <w:lang w:eastAsia="en-GB"/>
        </w:rPr>
        <w:t xml:space="preserve"> teachers</w:t>
      </w:r>
      <w:r w:rsidR="00E119C0" w:rsidRPr="003D21E1">
        <w:rPr>
          <w:rFonts w:ascii="Arial" w:hAnsi="Arial" w:cs="Arial"/>
          <w:lang w:eastAsia="en-GB"/>
        </w:rPr>
        <w:t xml:space="preserve"> and Year 7 staff</w:t>
      </w:r>
      <w:r w:rsidR="00FE0AB8" w:rsidRPr="003D21E1">
        <w:rPr>
          <w:rFonts w:ascii="Arial" w:hAnsi="Arial" w:cs="Arial"/>
          <w:lang w:eastAsia="en-GB"/>
        </w:rPr>
        <w:t>.</w:t>
      </w:r>
      <w:r w:rsidR="00FE0AB8" w:rsidRPr="003D21E1">
        <w:rPr>
          <w:rFonts w:ascii="Arial" w:hAnsi="Arial" w:cs="Arial"/>
          <w:i/>
          <w:iCs/>
          <w:lang w:eastAsia="en-GB"/>
        </w:rPr>
        <w:t xml:space="preserve"> </w:t>
      </w:r>
      <w:r w:rsidR="00FE0AB8" w:rsidRPr="003D21E1">
        <w:rPr>
          <w:rFonts w:ascii="Arial" w:hAnsi="Arial" w:cs="Arial"/>
          <w:lang w:eastAsia="en-GB"/>
        </w:rPr>
        <w:t>Last year 20</w:t>
      </w:r>
      <w:r w:rsidR="00BA5A88" w:rsidRPr="003D21E1">
        <w:rPr>
          <w:rFonts w:ascii="Arial" w:hAnsi="Arial" w:cs="Arial"/>
          <w:lang w:eastAsia="en-GB"/>
        </w:rPr>
        <w:t>2</w:t>
      </w:r>
      <w:r w:rsidR="00417E14" w:rsidRPr="003D21E1">
        <w:rPr>
          <w:rFonts w:ascii="Arial" w:hAnsi="Arial" w:cs="Arial"/>
          <w:lang w:eastAsia="en-GB"/>
        </w:rPr>
        <w:t>2</w:t>
      </w:r>
      <w:r w:rsidR="00FE0AB8" w:rsidRPr="003D21E1">
        <w:rPr>
          <w:rFonts w:ascii="Arial" w:hAnsi="Arial" w:cs="Arial"/>
          <w:lang w:eastAsia="en-GB"/>
        </w:rPr>
        <w:t>-20</w:t>
      </w:r>
      <w:r w:rsidR="00900839" w:rsidRPr="003D21E1">
        <w:rPr>
          <w:rFonts w:ascii="Arial" w:hAnsi="Arial" w:cs="Arial"/>
          <w:lang w:eastAsia="en-GB"/>
        </w:rPr>
        <w:t>2</w:t>
      </w:r>
      <w:r w:rsidR="00417E14" w:rsidRPr="003D21E1">
        <w:rPr>
          <w:rFonts w:ascii="Arial" w:hAnsi="Arial" w:cs="Arial"/>
          <w:lang w:eastAsia="en-GB"/>
        </w:rPr>
        <w:t>3</w:t>
      </w:r>
      <w:r w:rsidRPr="003D21E1">
        <w:rPr>
          <w:rFonts w:ascii="Arial" w:hAnsi="Arial" w:cs="Arial"/>
          <w:lang w:eastAsia="en-GB"/>
        </w:rPr>
        <w:t>, leave</w:t>
      </w:r>
      <w:r w:rsidR="00DB325A" w:rsidRPr="003D21E1">
        <w:rPr>
          <w:rFonts w:ascii="Arial" w:hAnsi="Arial" w:cs="Arial"/>
          <w:lang w:eastAsia="en-GB"/>
        </w:rPr>
        <w:t>r destinations were as follows</w:t>
      </w:r>
      <w:r w:rsidR="00F12570" w:rsidRPr="003D21E1">
        <w:rPr>
          <w:rFonts w:ascii="Arial" w:hAnsi="Arial" w:cs="Arial"/>
          <w:lang w:eastAsia="en-GB"/>
        </w:rPr>
        <w:t>:</w:t>
      </w:r>
      <w:r w:rsidR="00DB325A" w:rsidRPr="003D21E1">
        <w:rPr>
          <w:rFonts w:ascii="Arial" w:hAnsi="Arial" w:cs="Arial"/>
          <w:lang w:eastAsia="en-GB"/>
        </w:rPr>
        <w:t xml:space="preserve"> St Martin’s Comprehensive</w:t>
      </w:r>
      <w:r w:rsidR="00BE5CED" w:rsidRPr="003D21E1">
        <w:rPr>
          <w:rFonts w:ascii="Arial" w:hAnsi="Arial" w:cs="Arial"/>
          <w:lang w:eastAsia="en-GB"/>
        </w:rPr>
        <w:t>,</w:t>
      </w:r>
      <w:r w:rsidR="00BE5CED" w:rsidRPr="003D21E1">
        <w:rPr>
          <w:rFonts w:ascii="Arial" w:hAnsi="Arial" w:cs="Arial"/>
          <w:bCs/>
          <w:color w:val="212121"/>
        </w:rPr>
        <w:t xml:space="preserve"> St Cenydd, Cardinal </w:t>
      </w:r>
      <w:proofErr w:type="gramStart"/>
      <w:r w:rsidR="00BE5CED" w:rsidRPr="003D21E1">
        <w:rPr>
          <w:rFonts w:ascii="Arial" w:hAnsi="Arial" w:cs="Arial"/>
          <w:bCs/>
          <w:color w:val="212121"/>
        </w:rPr>
        <w:t>Newman</w:t>
      </w:r>
      <w:proofErr w:type="gramEnd"/>
      <w:r w:rsidR="00BE5CED" w:rsidRPr="003D21E1">
        <w:rPr>
          <w:rFonts w:ascii="Arial" w:hAnsi="Arial" w:cs="Arial"/>
          <w:bCs/>
          <w:color w:val="212121"/>
        </w:rPr>
        <w:t xml:space="preserve"> and Howells.</w:t>
      </w:r>
    </w:p>
    <w:p w14:paraId="50F47078" w14:textId="25C4C7D9" w:rsidR="003D6557" w:rsidRPr="003D21E1" w:rsidRDefault="00BA50F1">
      <w:pPr>
        <w:rPr>
          <w:rFonts w:ascii="Arial" w:hAnsi="Arial" w:cs="Arial"/>
          <w:b/>
          <w:bCs/>
          <w:u w:val="single"/>
          <w:lang w:eastAsia="en-GB"/>
        </w:rPr>
      </w:pPr>
      <w:r w:rsidRPr="003D21E1">
        <w:rPr>
          <w:rFonts w:ascii="Arial" w:hAnsi="Arial" w:cs="Arial"/>
          <w:b/>
          <w:bCs/>
          <w:u w:val="single"/>
          <w:lang w:eastAsia="en-GB"/>
        </w:rPr>
        <w:t xml:space="preserve">Section </w:t>
      </w:r>
      <w:r w:rsidR="00A650B9" w:rsidRPr="003D21E1">
        <w:rPr>
          <w:rFonts w:ascii="Arial" w:hAnsi="Arial" w:cs="Arial"/>
          <w:b/>
          <w:bCs/>
          <w:u w:val="single"/>
          <w:lang w:eastAsia="en-GB"/>
        </w:rPr>
        <w:t>6</w:t>
      </w:r>
      <w:r w:rsidR="003D6557" w:rsidRPr="003D21E1">
        <w:rPr>
          <w:rFonts w:ascii="Arial" w:hAnsi="Arial" w:cs="Arial"/>
          <w:b/>
          <w:bCs/>
          <w:u w:val="single"/>
          <w:lang w:eastAsia="en-GB"/>
        </w:rPr>
        <w:t>: Changes Made to the School Prospectus</w:t>
      </w:r>
    </w:p>
    <w:p w14:paraId="50C236C3" w14:textId="6CBA8ABE" w:rsidR="0088383D" w:rsidRPr="003D21E1" w:rsidRDefault="003D6557">
      <w:pPr>
        <w:rPr>
          <w:rFonts w:ascii="Arial" w:hAnsi="Arial" w:cs="Arial"/>
          <w:lang w:eastAsia="en-GB"/>
        </w:rPr>
      </w:pPr>
      <w:r w:rsidRPr="003D21E1">
        <w:rPr>
          <w:rFonts w:ascii="Arial" w:hAnsi="Arial" w:cs="Arial"/>
          <w:lang w:eastAsia="en-GB"/>
        </w:rPr>
        <w:t>The school p</w:t>
      </w:r>
      <w:r w:rsidR="00D470AC" w:rsidRPr="003D21E1">
        <w:rPr>
          <w:rFonts w:ascii="Arial" w:hAnsi="Arial" w:cs="Arial"/>
          <w:lang w:eastAsia="en-GB"/>
        </w:rPr>
        <w:t>rospectus was</w:t>
      </w:r>
      <w:r w:rsidR="00E119C0" w:rsidRPr="003D21E1">
        <w:rPr>
          <w:rFonts w:ascii="Arial" w:hAnsi="Arial" w:cs="Arial"/>
          <w:lang w:eastAsia="en-GB"/>
        </w:rPr>
        <w:t xml:space="preserve"> last</w:t>
      </w:r>
      <w:r w:rsidR="00D470AC" w:rsidRPr="003D21E1">
        <w:rPr>
          <w:rFonts w:ascii="Arial" w:hAnsi="Arial" w:cs="Arial"/>
          <w:lang w:eastAsia="en-GB"/>
        </w:rPr>
        <w:t xml:space="preserve"> rewritten in </w:t>
      </w:r>
      <w:r w:rsidRPr="003D21E1">
        <w:rPr>
          <w:rFonts w:ascii="Arial" w:hAnsi="Arial" w:cs="Arial"/>
          <w:lang w:eastAsia="en-GB"/>
        </w:rPr>
        <w:t>20</w:t>
      </w:r>
      <w:r w:rsidR="00F713F0" w:rsidRPr="003D21E1">
        <w:rPr>
          <w:rFonts w:ascii="Arial" w:hAnsi="Arial" w:cs="Arial"/>
          <w:lang w:eastAsia="en-GB"/>
        </w:rPr>
        <w:t>21-2022</w:t>
      </w:r>
      <w:r w:rsidRPr="003D21E1">
        <w:rPr>
          <w:rFonts w:ascii="Arial" w:hAnsi="Arial" w:cs="Arial"/>
          <w:lang w:eastAsia="en-GB"/>
        </w:rPr>
        <w:t xml:space="preserve">. A copy of it can be found on the school website </w:t>
      </w:r>
      <w:hyperlink r:id="rId13" w:history="1">
        <w:r w:rsidRPr="003D21E1">
          <w:rPr>
            <w:rStyle w:val="Hyperlink"/>
            <w:rFonts w:ascii="Arial" w:hAnsi="Arial" w:cs="Arial"/>
            <w:lang w:eastAsia="en-GB"/>
          </w:rPr>
          <w:t>www.cwrtrawlinprimary.co.uk</w:t>
        </w:r>
      </w:hyperlink>
      <w:r w:rsidR="00F713F0" w:rsidRPr="003D21E1">
        <w:rPr>
          <w:rFonts w:ascii="Arial" w:hAnsi="Arial" w:cs="Arial"/>
          <w:lang w:eastAsia="en-GB"/>
        </w:rPr>
        <w:t xml:space="preserve"> or a copy of it can be obtained from the school office.</w:t>
      </w:r>
    </w:p>
    <w:p w14:paraId="3FF03C14" w14:textId="26D83DA9" w:rsidR="003D6557" w:rsidRPr="003D21E1" w:rsidRDefault="00BA50F1">
      <w:pPr>
        <w:rPr>
          <w:rFonts w:ascii="Arial" w:hAnsi="Arial" w:cs="Arial"/>
          <w:b/>
          <w:bCs/>
          <w:u w:val="single"/>
          <w:lang w:eastAsia="en-GB"/>
        </w:rPr>
      </w:pPr>
      <w:r w:rsidRPr="003D21E1">
        <w:rPr>
          <w:rFonts w:ascii="Arial" w:hAnsi="Arial" w:cs="Arial"/>
          <w:b/>
          <w:bCs/>
          <w:u w:val="single"/>
          <w:lang w:eastAsia="en-GB"/>
        </w:rPr>
        <w:t xml:space="preserve">Section </w:t>
      </w:r>
      <w:r w:rsidR="00A650B9" w:rsidRPr="003D21E1">
        <w:rPr>
          <w:rFonts w:ascii="Arial" w:hAnsi="Arial" w:cs="Arial"/>
          <w:b/>
          <w:bCs/>
          <w:u w:val="single"/>
          <w:lang w:eastAsia="en-GB"/>
        </w:rPr>
        <w:t>7</w:t>
      </w:r>
      <w:r w:rsidR="003D6557" w:rsidRPr="003D21E1">
        <w:rPr>
          <w:rFonts w:ascii="Arial" w:hAnsi="Arial" w:cs="Arial"/>
          <w:b/>
          <w:bCs/>
          <w:u w:val="single"/>
          <w:lang w:eastAsia="en-GB"/>
        </w:rPr>
        <w:t>: Action Taken to Review School Policies</w:t>
      </w:r>
    </w:p>
    <w:p w14:paraId="7E3D9584" w14:textId="02C69035" w:rsidR="003D6557" w:rsidRPr="003D21E1" w:rsidRDefault="005B59CD">
      <w:pPr>
        <w:rPr>
          <w:rFonts w:ascii="Arial" w:hAnsi="Arial" w:cs="Arial"/>
          <w:lang w:eastAsia="en-GB"/>
        </w:rPr>
      </w:pPr>
      <w:r w:rsidRPr="003D21E1">
        <w:rPr>
          <w:rFonts w:ascii="Arial" w:hAnsi="Arial" w:cs="Arial"/>
          <w:lang w:eastAsia="en-GB"/>
        </w:rPr>
        <w:t>Last</w:t>
      </w:r>
      <w:r w:rsidR="00DB325A" w:rsidRPr="003D21E1">
        <w:rPr>
          <w:rFonts w:ascii="Arial" w:hAnsi="Arial" w:cs="Arial"/>
          <w:lang w:eastAsia="en-GB"/>
        </w:rPr>
        <w:t xml:space="preserve"> year 20</w:t>
      </w:r>
      <w:r w:rsidR="00E119C0" w:rsidRPr="003D21E1">
        <w:rPr>
          <w:rFonts w:ascii="Arial" w:hAnsi="Arial" w:cs="Arial"/>
          <w:lang w:eastAsia="en-GB"/>
        </w:rPr>
        <w:t>2</w:t>
      </w:r>
      <w:r w:rsidR="00A5640C" w:rsidRPr="003D21E1">
        <w:rPr>
          <w:rFonts w:ascii="Arial" w:hAnsi="Arial" w:cs="Arial"/>
          <w:lang w:eastAsia="en-GB"/>
        </w:rPr>
        <w:t>2</w:t>
      </w:r>
      <w:r w:rsidR="00DB325A" w:rsidRPr="003D21E1">
        <w:rPr>
          <w:rFonts w:ascii="Arial" w:hAnsi="Arial" w:cs="Arial"/>
          <w:lang w:eastAsia="en-GB"/>
        </w:rPr>
        <w:t>-20</w:t>
      </w:r>
      <w:r w:rsidR="00900839" w:rsidRPr="003D21E1">
        <w:rPr>
          <w:rFonts w:ascii="Arial" w:hAnsi="Arial" w:cs="Arial"/>
          <w:lang w:eastAsia="en-GB"/>
        </w:rPr>
        <w:t>2</w:t>
      </w:r>
      <w:r w:rsidR="00A5640C" w:rsidRPr="003D21E1">
        <w:rPr>
          <w:rFonts w:ascii="Arial" w:hAnsi="Arial" w:cs="Arial"/>
          <w:lang w:eastAsia="en-GB"/>
        </w:rPr>
        <w:t>3</w:t>
      </w:r>
      <w:r w:rsidR="003D6557" w:rsidRPr="003D21E1">
        <w:rPr>
          <w:rFonts w:ascii="Arial" w:hAnsi="Arial" w:cs="Arial"/>
          <w:lang w:eastAsia="en-GB"/>
        </w:rPr>
        <w:t xml:space="preserve"> the</w:t>
      </w:r>
      <w:r w:rsidR="00BB04CA" w:rsidRPr="003D21E1">
        <w:rPr>
          <w:rFonts w:ascii="Arial" w:hAnsi="Arial" w:cs="Arial"/>
          <w:lang w:eastAsia="en-GB"/>
        </w:rPr>
        <w:t xml:space="preserve"> </w:t>
      </w:r>
      <w:r w:rsidR="00E119C0" w:rsidRPr="003D21E1">
        <w:rPr>
          <w:rFonts w:ascii="Arial" w:hAnsi="Arial" w:cs="Arial"/>
          <w:lang w:eastAsia="en-GB"/>
        </w:rPr>
        <w:t>Resources and Wellbeing</w:t>
      </w:r>
      <w:r w:rsidR="00BB04CA" w:rsidRPr="003D21E1">
        <w:rPr>
          <w:rFonts w:ascii="Arial" w:hAnsi="Arial" w:cs="Arial"/>
          <w:lang w:eastAsia="en-GB"/>
        </w:rPr>
        <w:t xml:space="preserve"> committee reviewed </w:t>
      </w:r>
      <w:r w:rsidR="003D6557" w:rsidRPr="003D21E1">
        <w:rPr>
          <w:rFonts w:ascii="Arial" w:hAnsi="Arial" w:cs="Arial"/>
          <w:lang w:eastAsia="en-GB"/>
        </w:rPr>
        <w:t>school policies, including the following</w:t>
      </w:r>
      <w:r w:rsidR="00BB146A" w:rsidRPr="003D21E1">
        <w:rPr>
          <w:rFonts w:ascii="Arial" w:hAnsi="Arial" w:cs="Arial"/>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3005"/>
        <w:gridCol w:w="3006"/>
      </w:tblGrid>
      <w:tr w:rsidR="0010581C" w:rsidRPr="003D21E1" w14:paraId="50C4EA74" w14:textId="77777777" w:rsidTr="0010581C">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67BB70" w14:textId="3231F173" w:rsidR="0010581C" w:rsidRPr="003D21E1" w:rsidRDefault="000F667D" w:rsidP="000F667D">
            <w:pPr>
              <w:spacing w:after="0" w:line="240" w:lineRule="auto"/>
              <w:jc w:val="center"/>
              <w:rPr>
                <w:rFonts w:ascii="Arial" w:eastAsia="Times New Roman" w:hAnsi="Arial" w:cs="Arial"/>
                <w:b/>
                <w:bCs/>
                <w:lang w:eastAsia="en-GB"/>
              </w:rPr>
            </w:pPr>
            <w:r w:rsidRPr="003D21E1">
              <w:rPr>
                <w:rFonts w:ascii="Arial" w:eastAsia="Times New Roman" w:hAnsi="Arial" w:cs="Arial"/>
                <w:b/>
                <w:bCs/>
                <w:lang w:eastAsia="en-GB"/>
              </w:rPr>
              <w:t>Policy Name</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E9A5E" w14:textId="3EEFBBB7" w:rsidR="0010581C" w:rsidRPr="003D21E1" w:rsidRDefault="000F667D" w:rsidP="000F667D">
            <w:pPr>
              <w:spacing w:after="0" w:line="240" w:lineRule="auto"/>
              <w:jc w:val="center"/>
              <w:rPr>
                <w:rFonts w:ascii="Arial" w:eastAsia="Times New Roman" w:hAnsi="Arial" w:cs="Arial"/>
                <w:b/>
                <w:bCs/>
                <w:lang w:eastAsia="en-GB"/>
              </w:rPr>
            </w:pPr>
            <w:r w:rsidRPr="003D21E1">
              <w:rPr>
                <w:rFonts w:ascii="Arial" w:eastAsia="Times New Roman" w:hAnsi="Arial" w:cs="Arial"/>
                <w:b/>
                <w:bCs/>
                <w:lang w:eastAsia="en-GB"/>
              </w:rPr>
              <w:t>Year it was agreed</w:t>
            </w:r>
          </w:p>
        </w:tc>
      </w:tr>
      <w:tr w:rsidR="0010581C" w:rsidRPr="003D21E1" w14:paraId="4EC9B474"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349F8" w14:textId="77777777" w:rsidR="0010581C" w:rsidRPr="003D21E1" w:rsidRDefault="0010581C"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Performance management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5519832A" w14:textId="7E0F3FF3" w:rsidR="0010581C" w:rsidRPr="003D21E1" w:rsidRDefault="000F667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10581C" w:rsidRPr="003D21E1" w14:paraId="5F447B68"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CA9F2" w14:textId="77777777" w:rsidR="0010581C" w:rsidRPr="003D21E1" w:rsidRDefault="0010581C"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DBS for governors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05B080A9" w14:textId="4F06623D" w:rsidR="0010581C" w:rsidRPr="003D21E1" w:rsidRDefault="000F667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10581C" w:rsidRPr="003D21E1" w14:paraId="611326EE"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F1E78" w14:textId="77777777" w:rsidR="0010581C" w:rsidRPr="003D21E1" w:rsidRDefault="0010581C"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Model Pay </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4D80CBB1" w14:textId="3AA3477A" w:rsidR="0010581C" w:rsidRPr="003D21E1" w:rsidRDefault="000F667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10581C" w:rsidRPr="003D21E1" w14:paraId="5D8D8C64" w14:textId="77777777" w:rsidTr="00B10FDD">
        <w:tc>
          <w:tcPr>
            <w:tcW w:w="3005" w:type="dxa"/>
            <w:tcBorders>
              <w:top w:val="nil"/>
              <w:left w:val="single" w:sz="8" w:space="0" w:color="auto"/>
              <w:bottom w:val="nil"/>
              <w:right w:val="single" w:sz="8" w:space="0" w:color="auto"/>
            </w:tcBorders>
            <w:tcMar>
              <w:top w:w="0" w:type="dxa"/>
              <w:left w:w="108" w:type="dxa"/>
              <w:bottom w:w="0" w:type="dxa"/>
              <w:right w:w="108" w:type="dxa"/>
            </w:tcMar>
            <w:hideMark/>
          </w:tcPr>
          <w:p w14:paraId="36C96C4D" w14:textId="2D919086" w:rsidR="0010581C" w:rsidRPr="003D21E1" w:rsidRDefault="0010581C"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 xml:space="preserve">Safer </w:t>
            </w:r>
            <w:r w:rsidR="00927F32" w:rsidRPr="003D21E1">
              <w:rPr>
                <w:rFonts w:ascii="Arial" w:eastAsia="Times New Roman" w:hAnsi="Arial" w:cs="Arial"/>
                <w:lang w:eastAsia="en-GB"/>
              </w:rPr>
              <w:t>R</w:t>
            </w:r>
            <w:r w:rsidRPr="003D21E1">
              <w:rPr>
                <w:rFonts w:ascii="Arial" w:eastAsia="Times New Roman" w:hAnsi="Arial" w:cs="Arial"/>
                <w:lang w:eastAsia="en-GB"/>
              </w:rPr>
              <w:t>ecruitment </w:t>
            </w:r>
          </w:p>
        </w:tc>
        <w:tc>
          <w:tcPr>
            <w:tcW w:w="3006" w:type="dxa"/>
            <w:tcBorders>
              <w:top w:val="nil"/>
              <w:left w:val="nil"/>
              <w:bottom w:val="nil"/>
              <w:right w:val="single" w:sz="8" w:space="0" w:color="auto"/>
            </w:tcBorders>
            <w:tcMar>
              <w:top w:w="0" w:type="dxa"/>
              <w:left w:w="108" w:type="dxa"/>
              <w:bottom w:w="0" w:type="dxa"/>
              <w:right w:w="108" w:type="dxa"/>
            </w:tcMar>
            <w:hideMark/>
          </w:tcPr>
          <w:p w14:paraId="684C98C4" w14:textId="1BA7EE35" w:rsidR="0010581C" w:rsidRPr="003D21E1" w:rsidRDefault="000F667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B10FDD" w:rsidRPr="003D21E1" w14:paraId="4DB388CD"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EE6669" w14:textId="0E45A6F6"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ALN</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47DB936D" w14:textId="0A7A635E"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B10FDD" w:rsidRPr="003D21E1" w14:paraId="2B528694"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8525FB" w14:textId="32333FF5"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Lockdown Procedures</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590EE420" w14:textId="5CA8E25B"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B10FDD" w:rsidRPr="003D21E1" w14:paraId="26FB6BF4"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E4A171" w14:textId="010825AE"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lastRenderedPageBreak/>
              <w:t>Health and Safety</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3C12595F" w14:textId="2A1F2639"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B10FDD" w:rsidRPr="003D21E1" w14:paraId="1D25B55F"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9CF7A" w14:textId="26A6A834"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Restraint</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0D695670" w14:textId="43D6EA1F"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B10FDD" w:rsidRPr="003D21E1" w14:paraId="246A3FAC"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22A59B" w14:textId="5718E39C"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Racial Equality</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4837EC1F" w14:textId="2D8C318D"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B10FDD" w:rsidRPr="003D21E1" w14:paraId="6D10C4AD"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17A84" w14:textId="7B393BCC"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Restraint</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6975F3A4" w14:textId="653742A5"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B10FDD" w:rsidRPr="003D21E1" w14:paraId="6CD05935"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1EDCA6" w14:textId="69156C72"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RSE</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73039DF9" w14:textId="79556488"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B10FDD" w:rsidRPr="003D21E1" w14:paraId="1F591FEC"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4A700" w14:textId="3D27489E"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Attendance</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7517710E" w14:textId="6B572746"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2022</w:t>
            </w:r>
          </w:p>
        </w:tc>
      </w:tr>
      <w:tr w:rsidR="00B10FDD" w:rsidRPr="003D21E1" w14:paraId="2F20E5AF" w14:textId="77777777" w:rsidTr="00B10FDD">
        <w:tc>
          <w:tcPr>
            <w:tcW w:w="3005" w:type="dxa"/>
            <w:tcBorders>
              <w:top w:val="nil"/>
              <w:left w:val="single" w:sz="8" w:space="0" w:color="auto"/>
              <w:bottom w:val="nil"/>
              <w:right w:val="single" w:sz="8" w:space="0" w:color="auto"/>
            </w:tcBorders>
            <w:tcMar>
              <w:top w:w="0" w:type="dxa"/>
              <w:left w:w="108" w:type="dxa"/>
              <w:bottom w:w="0" w:type="dxa"/>
              <w:right w:w="108" w:type="dxa"/>
            </w:tcMar>
          </w:tcPr>
          <w:p w14:paraId="1BDEEB03" w14:textId="6A8B88F0"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EVC</w:t>
            </w:r>
          </w:p>
        </w:tc>
        <w:tc>
          <w:tcPr>
            <w:tcW w:w="3006" w:type="dxa"/>
            <w:tcBorders>
              <w:top w:val="nil"/>
              <w:left w:val="nil"/>
              <w:bottom w:val="nil"/>
              <w:right w:val="single" w:sz="8" w:space="0" w:color="auto"/>
            </w:tcBorders>
            <w:tcMar>
              <w:top w:w="0" w:type="dxa"/>
              <w:left w:w="108" w:type="dxa"/>
              <w:bottom w:w="0" w:type="dxa"/>
              <w:right w:w="108" w:type="dxa"/>
            </w:tcMar>
          </w:tcPr>
          <w:p w14:paraId="51EA9347" w14:textId="23EC37EF"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2023</w:t>
            </w:r>
          </w:p>
        </w:tc>
      </w:tr>
      <w:tr w:rsidR="00B10FDD" w:rsidRPr="003D21E1" w14:paraId="33F00830" w14:textId="77777777" w:rsidTr="00B10FDD">
        <w:tc>
          <w:tcPr>
            <w:tcW w:w="3005" w:type="dxa"/>
            <w:tcBorders>
              <w:top w:val="nil"/>
              <w:left w:val="single" w:sz="8" w:space="0" w:color="auto"/>
              <w:bottom w:val="nil"/>
              <w:right w:val="single" w:sz="8" w:space="0" w:color="auto"/>
            </w:tcBorders>
            <w:tcMar>
              <w:top w:w="0" w:type="dxa"/>
              <w:left w:w="108" w:type="dxa"/>
              <w:bottom w:w="0" w:type="dxa"/>
              <w:right w:w="108" w:type="dxa"/>
            </w:tcMar>
          </w:tcPr>
          <w:p w14:paraId="6EE74B72" w14:textId="77777777" w:rsidR="00B10FDD" w:rsidRPr="003D21E1" w:rsidRDefault="00B10FDD" w:rsidP="0010581C">
            <w:pPr>
              <w:spacing w:after="0" w:line="240" w:lineRule="auto"/>
              <w:rPr>
                <w:rFonts w:ascii="Arial" w:eastAsia="Times New Roman" w:hAnsi="Arial" w:cs="Arial"/>
                <w:lang w:eastAsia="en-GB"/>
              </w:rPr>
            </w:pPr>
          </w:p>
        </w:tc>
        <w:tc>
          <w:tcPr>
            <w:tcW w:w="3006" w:type="dxa"/>
            <w:tcBorders>
              <w:top w:val="nil"/>
              <w:left w:val="nil"/>
              <w:bottom w:val="nil"/>
              <w:right w:val="single" w:sz="8" w:space="0" w:color="auto"/>
            </w:tcBorders>
            <w:tcMar>
              <w:top w:w="0" w:type="dxa"/>
              <w:left w:w="108" w:type="dxa"/>
              <w:bottom w:w="0" w:type="dxa"/>
              <w:right w:w="108" w:type="dxa"/>
            </w:tcMar>
          </w:tcPr>
          <w:p w14:paraId="3A463F1D" w14:textId="77777777" w:rsidR="00B10FDD" w:rsidRPr="003D21E1" w:rsidRDefault="00B10FDD" w:rsidP="0010581C">
            <w:pPr>
              <w:spacing w:after="0" w:line="240" w:lineRule="auto"/>
              <w:rPr>
                <w:rFonts w:ascii="Arial" w:eastAsia="Times New Roman" w:hAnsi="Arial" w:cs="Arial"/>
                <w:lang w:eastAsia="en-GB"/>
              </w:rPr>
            </w:pPr>
          </w:p>
        </w:tc>
      </w:tr>
      <w:tr w:rsidR="00B10FDD" w:rsidRPr="003D21E1" w14:paraId="06413247" w14:textId="77777777" w:rsidTr="00B10FDD">
        <w:trPr>
          <w:trHeight w:val="60"/>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2138E9" w14:textId="77777777" w:rsidR="00B10FDD" w:rsidRPr="003D21E1" w:rsidRDefault="00B10FDD" w:rsidP="0010581C">
            <w:pPr>
              <w:spacing w:after="0" w:line="240" w:lineRule="auto"/>
              <w:rPr>
                <w:rFonts w:ascii="Arial" w:eastAsia="Times New Roman" w:hAnsi="Arial" w:cs="Arial"/>
                <w:lang w:eastAsia="en-GB"/>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7B910A33" w14:textId="77777777" w:rsidR="00B10FDD" w:rsidRPr="003D21E1" w:rsidRDefault="00B10FDD" w:rsidP="0010581C">
            <w:pPr>
              <w:spacing w:after="0" w:line="240" w:lineRule="auto"/>
              <w:rPr>
                <w:rFonts w:ascii="Arial" w:eastAsia="Times New Roman" w:hAnsi="Arial" w:cs="Arial"/>
                <w:lang w:eastAsia="en-GB"/>
              </w:rPr>
            </w:pPr>
          </w:p>
        </w:tc>
      </w:tr>
      <w:tr w:rsidR="00B10FDD" w:rsidRPr="003D21E1" w14:paraId="154A22BD" w14:textId="77777777" w:rsidTr="00B10FDD">
        <w:tc>
          <w:tcPr>
            <w:tcW w:w="3005" w:type="dxa"/>
            <w:tcBorders>
              <w:top w:val="nil"/>
              <w:left w:val="single" w:sz="8" w:space="0" w:color="auto"/>
              <w:bottom w:val="nil"/>
              <w:right w:val="single" w:sz="8" w:space="0" w:color="auto"/>
            </w:tcBorders>
            <w:tcMar>
              <w:top w:w="0" w:type="dxa"/>
              <w:left w:w="108" w:type="dxa"/>
              <w:bottom w:w="0" w:type="dxa"/>
              <w:right w:w="108" w:type="dxa"/>
            </w:tcMar>
          </w:tcPr>
          <w:p w14:paraId="32CE8A9D" w14:textId="77777777"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Online Safety</w:t>
            </w:r>
          </w:p>
          <w:p w14:paraId="3611A0F1" w14:textId="6A715E98" w:rsidR="000F667D" w:rsidRPr="003D21E1" w:rsidRDefault="000F667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Cyber Security</w:t>
            </w:r>
          </w:p>
        </w:tc>
        <w:tc>
          <w:tcPr>
            <w:tcW w:w="3006" w:type="dxa"/>
            <w:tcBorders>
              <w:top w:val="nil"/>
              <w:left w:val="nil"/>
              <w:bottom w:val="nil"/>
              <w:right w:val="single" w:sz="8" w:space="0" w:color="auto"/>
            </w:tcBorders>
            <w:tcMar>
              <w:top w:w="0" w:type="dxa"/>
              <w:left w:w="108" w:type="dxa"/>
              <w:bottom w:w="0" w:type="dxa"/>
              <w:right w:w="108" w:type="dxa"/>
            </w:tcMar>
          </w:tcPr>
          <w:p w14:paraId="2BC4B44A" w14:textId="77777777"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2023</w:t>
            </w:r>
          </w:p>
          <w:p w14:paraId="5D58087A" w14:textId="614BC113" w:rsidR="000F667D" w:rsidRPr="003D21E1" w:rsidRDefault="000F667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2023</w:t>
            </w:r>
          </w:p>
        </w:tc>
      </w:tr>
      <w:tr w:rsidR="00B10FDD" w:rsidRPr="003D21E1" w14:paraId="70E2B013"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F884FE" w14:textId="77777777" w:rsidR="00B10FDD" w:rsidRPr="003D21E1" w:rsidRDefault="00B10FDD" w:rsidP="0010581C">
            <w:pPr>
              <w:spacing w:after="0" w:line="240" w:lineRule="auto"/>
              <w:rPr>
                <w:rFonts w:ascii="Arial" w:eastAsia="Times New Roman" w:hAnsi="Arial" w:cs="Arial"/>
                <w:lang w:eastAsia="en-GB"/>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6A12DE2F" w14:textId="77777777" w:rsidR="00B10FDD" w:rsidRPr="003D21E1" w:rsidRDefault="00B10FDD" w:rsidP="0010581C">
            <w:pPr>
              <w:spacing w:after="0" w:line="240" w:lineRule="auto"/>
              <w:rPr>
                <w:rFonts w:ascii="Arial" w:eastAsia="Times New Roman" w:hAnsi="Arial" w:cs="Arial"/>
                <w:lang w:eastAsia="en-GB"/>
              </w:rPr>
            </w:pPr>
          </w:p>
        </w:tc>
      </w:tr>
      <w:tr w:rsidR="00B10FDD" w:rsidRPr="003D21E1" w14:paraId="352C9C3A"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DC5CA7" w14:textId="118BAB45"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Substance Misuse</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6CDB53D9" w14:textId="37CC3EE4"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2023</w:t>
            </w:r>
          </w:p>
        </w:tc>
      </w:tr>
      <w:tr w:rsidR="00B10FDD" w:rsidRPr="003D21E1" w14:paraId="6CB73768" w14:textId="77777777" w:rsidTr="00B10FDD">
        <w:tc>
          <w:tcPr>
            <w:tcW w:w="3005" w:type="dxa"/>
            <w:tcBorders>
              <w:top w:val="nil"/>
              <w:left w:val="single" w:sz="8" w:space="0" w:color="auto"/>
              <w:bottom w:val="nil"/>
              <w:right w:val="single" w:sz="8" w:space="0" w:color="auto"/>
            </w:tcBorders>
            <w:tcMar>
              <w:top w:w="0" w:type="dxa"/>
              <w:left w:w="108" w:type="dxa"/>
              <w:bottom w:w="0" w:type="dxa"/>
              <w:right w:w="108" w:type="dxa"/>
            </w:tcMar>
          </w:tcPr>
          <w:p w14:paraId="3435409D" w14:textId="663F6DE0"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Time Out</w:t>
            </w:r>
          </w:p>
        </w:tc>
        <w:tc>
          <w:tcPr>
            <w:tcW w:w="3006" w:type="dxa"/>
            <w:tcBorders>
              <w:top w:val="nil"/>
              <w:left w:val="nil"/>
              <w:bottom w:val="nil"/>
              <w:right w:val="single" w:sz="8" w:space="0" w:color="auto"/>
            </w:tcBorders>
            <w:tcMar>
              <w:top w:w="0" w:type="dxa"/>
              <w:left w:w="108" w:type="dxa"/>
              <w:bottom w:w="0" w:type="dxa"/>
              <w:right w:w="108" w:type="dxa"/>
            </w:tcMar>
          </w:tcPr>
          <w:p w14:paraId="79FCA79D" w14:textId="7D536B87"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2023</w:t>
            </w:r>
          </w:p>
        </w:tc>
      </w:tr>
      <w:tr w:rsidR="00B10FDD" w:rsidRPr="003D21E1" w14:paraId="171E7773"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1DD0F8" w14:textId="77777777" w:rsidR="00B10FDD" w:rsidRPr="003D21E1" w:rsidRDefault="00B10FDD" w:rsidP="0010581C">
            <w:pPr>
              <w:spacing w:after="0" w:line="240" w:lineRule="auto"/>
              <w:rPr>
                <w:rFonts w:ascii="Arial" w:eastAsia="Times New Roman" w:hAnsi="Arial" w:cs="Arial"/>
                <w:lang w:eastAsia="en-GB"/>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72E6B0ED" w14:textId="77777777" w:rsidR="00B10FDD" w:rsidRPr="003D21E1" w:rsidRDefault="00B10FDD" w:rsidP="0010581C">
            <w:pPr>
              <w:spacing w:after="0" w:line="240" w:lineRule="auto"/>
              <w:rPr>
                <w:rFonts w:ascii="Arial" w:eastAsia="Times New Roman" w:hAnsi="Arial" w:cs="Arial"/>
                <w:lang w:eastAsia="en-GB"/>
              </w:rPr>
            </w:pPr>
          </w:p>
        </w:tc>
      </w:tr>
      <w:tr w:rsidR="00B10FDD" w:rsidRPr="003D21E1" w14:paraId="7B2FF264"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BD38F4" w14:textId="59CFC5E9"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Discipline</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793ED9A1" w14:textId="37BAF96C"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2023</w:t>
            </w:r>
          </w:p>
        </w:tc>
      </w:tr>
      <w:tr w:rsidR="00B10FDD" w:rsidRPr="003D21E1" w14:paraId="0D6EA09C" w14:textId="77777777" w:rsidTr="00B10FDD">
        <w:tc>
          <w:tcPr>
            <w:tcW w:w="3005" w:type="dxa"/>
            <w:tcBorders>
              <w:top w:val="nil"/>
              <w:left w:val="single" w:sz="8" w:space="0" w:color="auto"/>
              <w:bottom w:val="nil"/>
              <w:right w:val="single" w:sz="8" w:space="0" w:color="auto"/>
            </w:tcBorders>
            <w:tcMar>
              <w:top w:w="0" w:type="dxa"/>
              <w:left w:w="108" w:type="dxa"/>
              <w:bottom w:w="0" w:type="dxa"/>
              <w:right w:w="108" w:type="dxa"/>
            </w:tcMar>
          </w:tcPr>
          <w:p w14:paraId="48BA7A3F" w14:textId="436E2A66" w:rsidR="00B10FDD" w:rsidRPr="003D21E1" w:rsidRDefault="00B24268"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Anti-Fraud</w:t>
            </w:r>
          </w:p>
        </w:tc>
        <w:tc>
          <w:tcPr>
            <w:tcW w:w="3006" w:type="dxa"/>
            <w:tcBorders>
              <w:top w:val="nil"/>
              <w:left w:val="nil"/>
              <w:bottom w:val="nil"/>
              <w:right w:val="single" w:sz="8" w:space="0" w:color="auto"/>
            </w:tcBorders>
            <w:tcMar>
              <w:top w:w="0" w:type="dxa"/>
              <w:left w:w="108" w:type="dxa"/>
              <w:bottom w:w="0" w:type="dxa"/>
              <w:right w:w="108" w:type="dxa"/>
            </w:tcMar>
          </w:tcPr>
          <w:p w14:paraId="34F09AC7" w14:textId="19B89E15"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2023</w:t>
            </w:r>
          </w:p>
        </w:tc>
      </w:tr>
      <w:tr w:rsidR="00B10FDD" w:rsidRPr="003D21E1" w14:paraId="56B77BA6" w14:textId="77777777" w:rsidTr="00B10FDD">
        <w:tc>
          <w:tcPr>
            <w:tcW w:w="3005" w:type="dxa"/>
            <w:tcBorders>
              <w:top w:val="nil"/>
              <w:left w:val="single" w:sz="8" w:space="0" w:color="auto"/>
              <w:bottom w:val="nil"/>
              <w:right w:val="single" w:sz="8" w:space="0" w:color="auto"/>
            </w:tcBorders>
            <w:tcMar>
              <w:top w:w="0" w:type="dxa"/>
              <w:left w:w="108" w:type="dxa"/>
              <w:bottom w:w="0" w:type="dxa"/>
              <w:right w:w="108" w:type="dxa"/>
            </w:tcMar>
          </w:tcPr>
          <w:p w14:paraId="760AE781" w14:textId="77777777" w:rsidR="00B10FDD" w:rsidRPr="003D21E1" w:rsidRDefault="00B10FDD" w:rsidP="0010581C">
            <w:pPr>
              <w:spacing w:after="0" w:line="240" w:lineRule="auto"/>
              <w:rPr>
                <w:rFonts w:ascii="Arial" w:eastAsia="Times New Roman" w:hAnsi="Arial" w:cs="Arial"/>
                <w:lang w:eastAsia="en-GB"/>
              </w:rPr>
            </w:pPr>
          </w:p>
        </w:tc>
        <w:tc>
          <w:tcPr>
            <w:tcW w:w="3006" w:type="dxa"/>
            <w:tcBorders>
              <w:top w:val="nil"/>
              <w:left w:val="nil"/>
              <w:bottom w:val="nil"/>
              <w:right w:val="single" w:sz="8" w:space="0" w:color="auto"/>
            </w:tcBorders>
            <w:tcMar>
              <w:top w:w="0" w:type="dxa"/>
              <w:left w:w="108" w:type="dxa"/>
              <w:bottom w:w="0" w:type="dxa"/>
              <w:right w:w="108" w:type="dxa"/>
            </w:tcMar>
          </w:tcPr>
          <w:p w14:paraId="1B604158" w14:textId="77777777" w:rsidR="00B10FDD" w:rsidRPr="003D21E1" w:rsidRDefault="00B10FDD" w:rsidP="0010581C">
            <w:pPr>
              <w:spacing w:after="0" w:line="240" w:lineRule="auto"/>
              <w:rPr>
                <w:rFonts w:ascii="Arial" w:eastAsia="Times New Roman" w:hAnsi="Arial" w:cs="Arial"/>
                <w:lang w:eastAsia="en-GB"/>
              </w:rPr>
            </w:pPr>
          </w:p>
        </w:tc>
      </w:tr>
      <w:tr w:rsidR="00B10FDD" w:rsidRPr="003D21E1" w14:paraId="0D7CDC89" w14:textId="77777777" w:rsidTr="0010581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FDC0D9" w14:textId="2A3B490F"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Pay</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14:paraId="0FDC3228" w14:textId="5D809208" w:rsidR="00B10FDD" w:rsidRPr="003D21E1" w:rsidRDefault="00B10FDD" w:rsidP="0010581C">
            <w:pPr>
              <w:spacing w:after="0" w:line="240" w:lineRule="auto"/>
              <w:rPr>
                <w:rFonts w:ascii="Arial" w:eastAsia="Times New Roman" w:hAnsi="Arial" w:cs="Arial"/>
                <w:lang w:eastAsia="en-GB"/>
              </w:rPr>
            </w:pPr>
            <w:r w:rsidRPr="003D21E1">
              <w:rPr>
                <w:rFonts w:ascii="Arial" w:eastAsia="Times New Roman" w:hAnsi="Arial" w:cs="Arial"/>
                <w:lang w:eastAsia="en-GB"/>
              </w:rPr>
              <w:t>2023</w:t>
            </w:r>
          </w:p>
        </w:tc>
      </w:tr>
    </w:tbl>
    <w:p w14:paraId="29A710BC" w14:textId="0939B432" w:rsidR="00547E09" w:rsidRPr="003D21E1" w:rsidRDefault="00547E09">
      <w:pPr>
        <w:rPr>
          <w:rFonts w:ascii="Arial" w:hAnsi="Arial" w:cs="Arial"/>
          <w:lang w:eastAsia="en-GB"/>
        </w:rPr>
      </w:pPr>
    </w:p>
    <w:p w14:paraId="1A38EEDC" w14:textId="633800CD" w:rsidR="0043621C" w:rsidRPr="003D21E1" w:rsidRDefault="00547E09" w:rsidP="0043621C">
      <w:pPr>
        <w:rPr>
          <w:rFonts w:ascii="Arial" w:hAnsi="Arial" w:cs="Arial"/>
          <w:b/>
          <w:bCs/>
          <w:u w:val="single"/>
        </w:rPr>
      </w:pPr>
      <w:r w:rsidRPr="003D21E1">
        <w:rPr>
          <w:rFonts w:ascii="Arial" w:hAnsi="Arial" w:cs="Arial"/>
          <w:b/>
          <w:bCs/>
          <w:u w:val="single"/>
          <w:lang w:eastAsia="en-GB"/>
        </w:rPr>
        <w:t>Sect</w:t>
      </w:r>
      <w:r w:rsidR="0043621C" w:rsidRPr="003D21E1">
        <w:rPr>
          <w:rFonts w:ascii="Arial" w:hAnsi="Arial" w:cs="Arial"/>
          <w:b/>
          <w:bCs/>
          <w:u w:val="single"/>
          <w:lang w:eastAsia="en-GB"/>
        </w:rPr>
        <w:t>ion 8:</w:t>
      </w:r>
      <w:r w:rsidR="0043621C" w:rsidRPr="003D21E1">
        <w:rPr>
          <w:rFonts w:ascii="Arial" w:hAnsi="Arial" w:cs="Arial"/>
          <w:b/>
          <w:bCs/>
          <w:u w:val="single"/>
        </w:rPr>
        <w:t xml:space="preserve"> Resources Committee</w:t>
      </w:r>
    </w:p>
    <w:p w14:paraId="15303854" w14:textId="77777777" w:rsidR="0043621C" w:rsidRPr="003D21E1" w:rsidRDefault="0043621C" w:rsidP="0043621C">
      <w:pPr>
        <w:rPr>
          <w:rFonts w:ascii="Arial" w:hAnsi="Arial" w:cs="Arial"/>
        </w:rPr>
      </w:pPr>
      <w:r w:rsidRPr="003D21E1">
        <w:rPr>
          <w:rFonts w:ascii="Arial" w:hAnsi="Arial" w:cs="Arial"/>
        </w:rPr>
        <w:t>The main responsibilities of the resources committee are to ensure proper allocation and management of funds delegated to the school, responsibility for health and safety issues in the school, and to consider personnel issues.</w:t>
      </w:r>
    </w:p>
    <w:p w14:paraId="75EDB026" w14:textId="77777777" w:rsidR="0043621C" w:rsidRPr="003D21E1" w:rsidRDefault="0043621C" w:rsidP="0043621C">
      <w:pPr>
        <w:rPr>
          <w:rFonts w:ascii="Arial" w:hAnsi="Arial" w:cs="Arial"/>
        </w:rPr>
      </w:pPr>
      <w:r w:rsidRPr="003D21E1">
        <w:rPr>
          <w:rFonts w:ascii="Arial" w:hAnsi="Arial" w:cs="Arial"/>
        </w:rPr>
        <w:t>The committee of governors regularly monitors the school's income and expenditure, grant funding, staffing levels, and pupil numbers to assess their impact on the budget allocation. They also review expenditures to ensure the best value for money. However, the school ended the financial year with a deficit partly due to an increase in staff costs and utility bills. The pay rise was not fully funded, which led to significantly higher staff costs. A recovery plan has been put in place for the upcoming fiscal year, and the committee will continue to closely monitor the school's finances and take further action if necessary.</w:t>
      </w:r>
    </w:p>
    <w:p w14:paraId="05C2A8FA" w14:textId="6AA80018" w:rsidR="00547E09" w:rsidRPr="003D21E1" w:rsidRDefault="0043621C">
      <w:pPr>
        <w:rPr>
          <w:rFonts w:ascii="Arial" w:hAnsi="Arial" w:cs="Arial"/>
        </w:rPr>
      </w:pPr>
      <w:r w:rsidRPr="003D21E1">
        <w:rPr>
          <w:rFonts w:ascii="Arial" w:hAnsi="Arial" w:cs="Arial"/>
        </w:rPr>
        <w:t>The resources committee reviewed and amended the health and safety policy. The link governor for health and safety was Mr J Webber. The school continues to work closely with the LA health and safety officer who visits the school on a fortnightly basis.</w:t>
      </w:r>
    </w:p>
    <w:p w14:paraId="7A64396E" w14:textId="091DC99D" w:rsidR="00DB622E" w:rsidRPr="003D21E1" w:rsidRDefault="0043621C" w:rsidP="00547E09">
      <w:pPr>
        <w:rPr>
          <w:rFonts w:ascii="Arial" w:hAnsi="Arial" w:cs="Arial"/>
          <w:b/>
          <w:bCs/>
        </w:rPr>
      </w:pPr>
      <w:r w:rsidRPr="003D21E1">
        <w:rPr>
          <w:rFonts w:ascii="Arial" w:hAnsi="Arial" w:cs="Arial"/>
          <w:b/>
          <w:bCs/>
        </w:rPr>
        <w:t>Mrs C Bailey</w:t>
      </w:r>
      <w:r w:rsidR="00A5640C" w:rsidRPr="003D21E1">
        <w:rPr>
          <w:rFonts w:ascii="Arial" w:hAnsi="Arial" w:cs="Arial"/>
          <w:b/>
          <w:bCs/>
        </w:rPr>
        <w:t>,</w:t>
      </w:r>
      <w:r w:rsidRPr="003D21E1">
        <w:rPr>
          <w:rFonts w:ascii="Arial" w:hAnsi="Arial" w:cs="Arial"/>
          <w:b/>
          <w:bCs/>
        </w:rPr>
        <w:t xml:space="preserve"> </w:t>
      </w:r>
      <w:r w:rsidR="00547E09" w:rsidRPr="003D21E1">
        <w:rPr>
          <w:rFonts w:ascii="Arial" w:hAnsi="Arial" w:cs="Arial"/>
          <w:b/>
          <w:bCs/>
        </w:rPr>
        <w:t>Chair of Resource Committee</w:t>
      </w:r>
    </w:p>
    <w:p w14:paraId="214267B9" w14:textId="77777777" w:rsidR="00A5640C" w:rsidRPr="003D21E1" w:rsidRDefault="00DB622E" w:rsidP="00A5640C">
      <w:pPr>
        <w:rPr>
          <w:rFonts w:ascii="Arial" w:hAnsi="Arial" w:cs="Arial"/>
          <w:b/>
          <w:bCs/>
          <w:u w:val="single"/>
        </w:rPr>
      </w:pPr>
      <w:r w:rsidRPr="003D21E1">
        <w:rPr>
          <w:rFonts w:ascii="Arial" w:hAnsi="Arial" w:cs="Arial"/>
          <w:b/>
          <w:bCs/>
          <w:u w:val="single"/>
        </w:rPr>
        <w:t>Section 9: Wellbeing Committee</w:t>
      </w:r>
    </w:p>
    <w:p w14:paraId="6DEB80C3" w14:textId="1F5C4307" w:rsidR="00A5640C" w:rsidRPr="003D21E1" w:rsidRDefault="00A5640C" w:rsidP="00A5640C">
      <w:pPr>
        <w:rPr>
          <w:rStyle w:val="xcontentpasted0"/>
          <w:rFonts w:ascii="Arial" w:hAnsi="Arial" w:cs="Arial"/>
          <w:b/>
          <w:bCs/>
          <w:u w:val="single"/>
        </w:rPr>
      </w:pPr>
      <w:r w:rsidRPr="003D21E1">
        <w:rPr>
          <w:rStyle w:val="xcontentpasted0"/>
          <w:rFonts w:ascii="Arial" w:hAnsi="Arial" w:cs="Arial"/>
          <w:color w:val="000000"/>
          <w:bdr w:val="none" w:sz="0" w:space="0" w:color="auto" w:frame="1"/>
        </w:rPr>
        <w:t xml:space="preserve">The Wellbeing Committee monitors and evaluates the wellbeing, care, support, and guidance provided within the school. The wellbeing of pupils and staff is always a high priority on the school development plan. </w:t>
      </w:r>
      <w:r w:rsidR="00B24268" w:rsidRPr="003D21E1">
        <w:rPr>
          <w:rStyle w:val="xcontentpasted0"/>
          <w:rFonts w:ascii="Arial" w:hAnsi="Arial" w:cs="Arial"/>
          <w:color w:val="000000"/>
          <w:bdr w:val="none" w:sz="0" w:space="0" w:color="auto" w:frame="1"/>
        </w:rPr>
        <w:t>Governor’s</w:t>
      </w:r>
      <w:r w:rsidRPr="003D21E1">
        <w:rPr>
          <w:rStyle w:val="xcontentpasted0"/>
          <w:rFonts w:ascii="Arial" w:hAnsi="Arial" w:cs="Arial"/>
          <w:color w:val="000000"/>
          <w:bdr w:val="none" w:sz="0" w:space="0" w:color="auto" w:frame="1"/>
        </w:rPr>
        <w:t xml:space="preserve"> work with the senior leadership team to ensure wellbeing needs are being met.</w:t>
      </w:r>
    </w:p>
    <w:p w14:paraId="7EB7AF13" w14:textId="77777777" w:rsidR="00A5640C" w:rsidRPr="003D21E1" w:rsidRDefault="00A5640C" w:rsidP="00A5640C">
      <w:pPr>
        <w:pStyle w:val="xxmsonormal"/>
        <w:shd w:val="clear" w:color="auto" w:fill="FFFFFF"/>
        <w:spacing w:line="233" w:lineRule="atLeast"/>
        <w:rPr>
          <w:rStyle w:val="xcontentpasted0"/>
          <w:rFonts w:ascii="Arial" w:hAnsi="Arial" w:cs="Arial"/>
          <w:color w:val="000000"/>
          <w:sz w:val="22"/>
          <w:szCs w:val="22"/>
          <w:bdr w:val="none" w:sz="0" w:space="0" w:color="auto" w:frame="1"/>
        </w:rPr>
      </w:pPr>
      <w:r w:rsidRPr="003D21E1">
        <w:rPr>
          <w:rStyle w:val="xcontentpasted0"/>
          <w:rFonts w:ascii="Arial" w:hAnsi="Arial" w:cs="Arial"/>
          <w:color w:val="000000"/>
          <w:sz w:val="22"/>
          <w:szCs w:val="22"/>
          <w:bdr w:val="none" w:sz="0" w:space="0" w:color="auto" w:frame="1"/>
        </w:rPr>
        <w:t xml:space="preserve">In Cwrt Rawlin we are very fortunate to have two highly skilled Thrive practitioners dedicated to supporting the wellbeing of pupils and families. </w:t>
      </w:r>
      <w:r w:rsidRPr="003D21E1">
        <w:rPr>
          <w:rFonts w:ascii="Arial" w:hAnsi="Arial" w:cs="Arial"/>
          <w:color w:val="000000"/>
          <w:sz w:val="22"/>
          <w:szCs w:val="22"/>
          <w:bdr w:val="none" w:sz="0" w:space="0" w:color="auto" w:frame="1"/>
        </w:rPr>
        <w:t>THRIVE Baselines show improvements throughout the year with pupils leaving the programme and others starting the programme</w:t>
      </w:r>
      <w:r w:rsidRPr="003D21E1">
        <w:rPr>
          <w:rFonts w:ascii="Arial" w:hAnsi="Arial" w:cs="Arial"/>
          <w:b/>
          <w:bCs/>
          <w:color w:val="000000"/>
          <w:sz w:val="22"/>
          <w:szCs w:val="22"/>
          <w:bdr w:val="none" w:sz="0" w:space="0" w:color="auto" w:frame="1"/>
        </w:rPr>
        <w:t xml:space="preserve">. </w:t>
      </w:r>
      <w:r w:rsidRPr="003D21E1">
        <w:rPr>
          <w:rFonts w:ascii="Arial" w:hAnsi="Arial" w:cs="Arial"/>
          <w:color w:val="000000"/>
          <w:sz w:val="22"/>
          <w:szCs w:val="22"/>
          <w:bdr w:val="none" w:sz="0" w:space="0" w:color="auto" w:frame="1"/>
        </w:rPr>
        <w:t>Family Thrive sessions began in the Autumn term. Feedback has been very positive and showed an increase in knowledge and expertise.</w:t>
      </w:r>
    </w:p>
    <w:p w14:paraId="67C45E04" w14:textId="77777777" w:rsidR="00A5640C" w:rsidRPr="003D21E1" w:rsidRDefault="00A5640C" w:rsidP="00A5640C">
      <w:pPr>
        <w:pStyle w:val="xxmsonormal"/>
        <w:shd w:val="clear" w:color="auto" w:fill="FFFFFF"/>
        <w:spacing w:line="233" w:lineRule="atLeast"/>
        <w:rPr>
          <w:rStyle w:val="xcontentpasted0"/>
          <w:rFonts w:ascii="Arial" w:hAnsi="Arial" w:cs="Arial"/>
          <w:color w:val="000000"/>
          <w:sz w:val="22"/>
          <w:szCs w:val="22"/>
          <w:bdr w:val="none" w:sz="0" w:space="0" w:color="auto" w:frame="1"/>
        </w:rPr>
      </w:pPr>
      <w:r w:rsidRPr="003D21E1">
        <w:rPr>
          <w:rStyle w:val="xcontentpasted0"/>
          <w:rFonts w:ascii="Arial" w:hAnsi="Arial" w:cs="Arial"/>
          <w:color w:val="000000"/>
          <w:sz w:val="22"/>
          <w:szCs w:val="22"/>
          <w:bdr w:val="none" w:sz="0" w:space="0" w:color="auto" w:frame="1"/>
        </w:rPr>
        <w:t>A staff wellbeing survey has shown improvements in staff wellbeing with many of the action plan ideas put in place.</w:t>
      </w:r>
    </w:p>
    <w:p w14:paraId="7357B1DE" w14:textId="77777777" w:rsidR="00A5640C" w:rsidRPr="003D21E1" w:rsidRDefault="00A5640C" w:rsidP="00A5640C">
      <w:pPr>
        <w:pStyle w:val="xxmsonormal"/>
        <w:shd w:val="clear" w:color="auto" w:fill="FFFFFF"/>
        <w:spacing w:line="233" w:lineRule="atLeast"/>
        <w:rPr>
          <w:rStyle w:val="xcontentpasted0"/>
          <w:rFonts w:ascii="Arial" w:hAnsi="Arial" w:cs="Arial"/>
          <w:color w:val="000000"/>
          <w:sz w:val="22"/>
          <w:szCs w:val="22"/>
          <w:bdr w:val="none" w:sz="0" w:space="0" w:color="auto" w:frame="1"/>
        </w:rPr>
      </w:pPr>
      <w:r w:rsidRPr="003D21E1">
        <w:rPr>
          <w:rStyle w:val="xcontentpasted0"/>
          <w:rFonts w:ascii="Arial" w:hAnsi="Arial" w:cs="Arial"/>
          <w:color w:val="000000"/>
          <w:sz w:val="22"/>
          <w:szCs w:val="22"/>
          <w:bdr w:val="none" w:sz="0" w:space="0" w:color="auto" w:frame="1"/>
        </w:rPr>
        <w:lastRenderedPageBreak/>
        <w:t>Child protection remains a top priority, with training taking place at the beginning of each academic year. DBS checks are up to date for all members of staff.</w:t>
      </w:r>
    </w:p>
    <w:p w14:paraId="064F7981" w14:textId="77777777" w:rsidR="00A5640C" w:rsidRPr="003D21E1" w:rsidRDefault="00A5640C" w:rsidP="00A5640C">
      <w:pPr>
        <w:pStyle w:val="xxmsonormal"/>
        <w:shd w:val="clear" w:color="auto" w:fill="FFFFFF"/>
        <w:spacing w:line="233" w:lineRule="atLeast"/>
        <w:rPr>
          <w:rStyle w:val="xcontentpasted0"/>
          <w:rFonts w:ascii="Arial" w:hAnsi="Arial" w:cs="Arial"/>
          <w:color w:val="000000"/>
          <w:sz w:val="22"/>
          <w:szCs w:val="22"/>
          <w:bdr w:val="none" w:sz="0" w:space="0" w:color="auto" w:frame="1"/>
        </w:rPr>
      </w:pPr>
      <w:r w:rsidRPr="003D21E1">
        <w:rPr>
          <w:rStyle w:val="xcontentpasted0"/>
          <w:rFonts w:ascii="Arial" w:hAnsi="Arial" w:cs="Arial"/>
          <w:color w:val="000000"/>
          <w:sz w:val="22"/>
          <w:szCs w:val="22"/>
          <w:bdr w:val="none" w:sz="0" w:space="0" w:color="auto" w:frame="1"/>
        </w:rPr>
        <w:t>The committee reviews and monitors many policies on a rolling timetable. This year we have reviewed and made necessary amendments to policies related to Race Equality, Restraint, Timeout, ALN, Substance Misuse, Lockdown and Health and Safety. In addition, the committee also reviewed Welsh Government guidance on uniforms and the Caerphilly County Guidance on attendance. The governing body will conduct another review of the attendance policy in the upcoming academic year.</w:t>
      </w:r>
    </w:p>
    <w:p w14:paraId="31F4F40D" w14:textId="77777777" w:rsidR="00A5640C" w:rsidRPr="003D21E1" w:rsidRDefault="00A5640C" w:rsidP="00A5640C">
      <w:pPr>
        <w:pStyle w:val="xxmsonormal"/>
        <w:shd w:val="clear" w:color="auto" w:fill="FFFFFF"/>
        <w:spacing w:line="233" w:lineRule="atLeast"/>
        <w:rPr>
          <w:rStyle w:val="xcontentpasted0"/>
          <w:rFonts w:ascii="Arial" w:hAnsi="Arial" w:cs="Arial"/>
          <w:color w:val="000000"/>
          <w:sz w:val="22"/>
          <w:szCs w:val="22"/>
          <w:bdr w:val="none" w:sz="0" w:space="0" w:color="auto" w:frame="1"/>
        </w:rPr>
      </w:pPr>
      <w:r w:rsidRPr="003D21E1">
        <w:rPr>
          <w:rStyle w:val="xcontentpasted0"/>
          <w:rFonts w:ascii="Arial" w:hAnsi="Arial" w:cs="Arial"/>
          <w:color w:val="000000"/>
          <w:sz w:val="22"/>
          <w:szCs w:val="22"/>
          <w:bdr w:val="none" w:sz="0" w:space="0" w:color="auto" w:frame="1"/>
        </w:rPr>
        <w:t>Governors attended many professional learning sessions to support the wellbeing development of the school. As chair of the wellbeing committee, I attend regular updates with the Local Authority to support the development of the school’s wellbeing.</w:t>
      </w:r>
    </w:p>
    <w:p w14:paraId="0916E5D5" w14:textId="4BFB0B8A" w:rsidR="00C03E5B" w:rsidRPr="003D21E1" w:rsidRDefault="00C03E5B" w:rsidP="00A5640C">
      <w:pPr>
        <w:pStyle w:val="xxmsonormal"/>
        <w:shd w:val="clear" w:color="auto" w:fill="FFFFFF"/>
        <w:spacing w:line="233" w:lineRule="atLeast"/>
        <w:rPr>
          <w:rFonts w:ascii="Arial" w:hAnsi="Arial" w:cs="Arial"/>
          <w:b/>
          <w:bCs/>
          <w:sz w:val="22"/>
          <w:szCs w:val="22"/>
        </w:rPr>
      </w:pPr>
      <w:r w:rsidRPr="003D21E1">
        <w:rPr>
          <w:rStyle w:val="xcontentpasted0"/>
          <w:rFonts w:ascii="Arial" w:hAnsi="Arial" w:cs="Arial"/>
          <w:b/>
          <w:bCs/>
          <w:color w:val="000000"/>
          <w:sz w:val="22"/>
          <w:szCs w:val="22"/>
          <w:bdr w:val="none" w:sz="0" w:space="0" w:color="auto" w:frame="1"/>
        </w:rPr>
        <w:t>Mrs C Bailey, Chair of Wellbeing Committee</w:t>
      </w:r>
    </w:p>
    <w:p w14:paraId="50EC140E" w14:textId="06895308" w:rsidR="00A5640C" w:rsidRPr="003D21E1" w:rsidRDefault="00A5640C" w:rsidP="00A5640C">
      <w:pPr>
        <w:pStyle w:val="xxmsonormal"/>
        <w:shd w:val="clear" w:color="auto" w:fill="FFFFFF"/>
        <w:spacing w:line="233" w:lineRule="atLeast"/>
        <w:rPr>
          <w:rFonts w:ascii="Arial" w:hAnsi="Arial" w:cs="Arial"/>
          <w:sz w:val="22"/>
          <w:szCs w:val="22"/>
          <w:u w:val="single"/>
        </w:rPr>
      </w:pPr>
      <w:r w:rsidRPr="003D21E1">
        <w:rPr>
          <w:rStyle w:val="xcontentpasted0"/>
          <w:rFonts w:ascii="Arial" w:hAnsi="Arial" w:cs="Arial"/>
          <w:b/>
          <w:bCs/>
          <w:color w:val="000000"/>
          <w:sz w:val="22"/>
          <w:szCs w:val="22"/>
          <w:u w:val="single"/>
          <w:bdr w:val="none" w:sz="0" w:space="0" w:color="auto" w:frame="1"/>
        </w:rPr>
        <w:t>Section 10: Self-Evaluation </w:t>
      </w:r>
      <w:r w:rsidRPr="003D21E1">
        <w:rPr>
          <w:rFonts w:ascii="Arial" w:hAnsi="Arial" w:cs="Arial"/>
          <w:b/>
          <w:bCs/>
          <w:color w:val="242424"/>
          <w:sz w:val="22"/>
          <w:szCs w:val="22"/>
          <w:u w:val="single"/>
        </w:rPr>
        <w:t>Committee</w:t>
      </w:r>
    </w:p>
    <w:p w14:paraId="2FF2D1A1" w14:textId="0220FB6C" w:rsidR="00A5640C" w:rsidRPr="003D21E1" w:rsidRDefault="00A5640C" w:rsidP="00A5640C">
      <w:pPr>
        <w:pStyle w:val="xxmsonormal"/>
        <w:shd w:val="clear" w:color="auto" w:fill="FFFFFF"/>
        <w:spacing w:line="233" w:lineRule="atLeast"/>
        <w:rPr>
          <w:rStyle w:val="xcontentpasted0"/>
          <w:rFonts w:ascii="Arial" w:hAnsi="Arial" w:cs="Arial"/>
          <w:color w:val="000000"/>
          <w:sz w:val="22"/>
          <w:szCs w:val="22"/>
          <w:bdr w:val="none" w:sz="0" w:space="0" w:color="auto" w:frame="1"/>
        </w:rPr>
      </w:pPr>
      <w:r w:rsidRPr="003D21E1">
        <w:rPr>
          <w:rStyle w:val="xcontentpasted0"/>
          <w:rFonts w:ascii="Arial" w:hAnsi="Arial" w:cs="Arial"/>
          <w:color w:val="000000"/>
          <w:sz w:val="22"/>
          <w:szCs w:val="22"/>
          <w:bdr w:val="none" w:sz="0" w:space="0" w:color="auto" w:frame="1"/>
        </w:rPr>
        <w:t>Regular evaluation of governance is an important step in maintaining the high quality of leadership of the Governing Body. It helps us to review how our governing body operates and identify its strengths and areas for improvement.</w:t>
      </w:r>
    </w:p>
    <w:p w14:paraId="1160D4F9" w14:textId="77777777" w:rsidR="00A5640C" w:rsidRPr="003D21E1" w:rsidRDefault="00A5640C" w:rsidP="00A5640C">
      <w:pPr>
        <w:pStyle w:val="xxmsonormal"/>
        <w:shd w:val="clear" w:color="auto" w:fill="FFFFFF"/>
        <w:spacing w:line="233" w:lineRule="atLeast"/>
        <w:rPr>
          <w:rFonts w:ascii="Arial" w:hAnsi="Arial" w:cs="Arial"/>
          <w:sz w:val="22"/>
          <w:szCs w:val="22"/>
        </w:rPr>
      </w:pPr>
      <w:r w:rsidRPr="003D21E1">
        <w:rPr>
          <w:rStyle w:val="xcontentpasted0"/>
          <w:rFonts w:ascii="Arial" w:hAnsi="Arial" w:cs="Arial"/>
          <w:color w:val="000000"/>
          <w:sz w:val="22"/>
          <w:szCs w:val="22"/>
          <w:bdr w:val="none" w:sz="0" w:space="0" w:color="auto" w:frame="1"/>
        </w:rPr>
        <w:t xml:space="preserve">This year we participated in a pilot scheme to test a new Governing Body Self-evaluation toolkit, which will introduced to all governing bodies in the next academic year. </w:t>
      </w:r>
    </w:p>
    <w:p w14:paraId="0C8E6097" w14:textId="465A0007" w:rsidR="00A5640C" w:rsidRPr="003D21E1" w:rsidRDefault="00A5640C" w:rsidP="00A5640C">
      <w:pPr>
        <w:pStyle w:val="xxmsonormal"/>
        <w:shd w:val="clear" w:color="auto" w:fill="FFFFFF"/>
        <w:spacing w:line="233" w:lineRule="atLeast"/>
        <w:rPr>
          <w:rFonts w:ascii="Arial" w:hAnsi="Arial" w:cs="Arial"/>
          <w:color w:val="000000"/>
          <w:sz w:val="22"/>
          <w:szCs w:val="22"/>
          <w:bdr w:val="none" w:sz="0" w:space="0" w:color="auto" w:frame="1"/>
        </w:rPr>
      </w:pPr>
      <w:r w:rsidRPr="003D21E1">
        <w:rPr>
          <w:rFonts w:ascii="Arial" w:hAnsi="Arial" w:cs="Arial"/>
          <w:color w:val="242424"/>
          <w:sz w:val="22"/>
          <w:szCs w:val="22"/>
        </w:rPr>
        <w:t> </w:t>
      </w:r>
      <w:r w:rsidRPr="003D21E1">
        <w:rPr>
          <w:rStyle w:val="xcontentpasted0"/>
          <w:rFonts w:ascii="Arial" w:hAnsi="Arial" w:cs="Arial"/>
          <w:color w:val="000000"/>
          <w:sz w:val="22"/>
          <w:szCs w:val="22"/>
          <w:bdr w:val="none" w:sz="0" w:space="0" w:color="auto" w:frame="1"/>
        </w:rPr>
        <w:t>We are committed to continuously developing our governing body, and we keep a record of all training undertaken by governors. Our governors attended various sessions, including induction, wellbeing updates, Safeguarding training, and updates from the Principal School Improvement Partner from The Education Achievement Service (EAS).</w:t>
      </w:r>
    </w:p>
    <w:p w14:paraId="0498010C" w14:textId="10E76FA3" w:rsidR="0082146F" w:rsidRPr="003D21E1" w:rsidRDefault="00A5640C" w:rsidP="00D6146A">
      <w:pPr>
        <w:spacing w:after="160" w:line="240" w:lineRule="auto"/>
        <w:rPr>
          <w:rFonts w:ascii="Arial" w:eastAsia="Times New Roman" w:hAnsi="Arial" w:cs="Arial"/>
          <w:b/>
          <w:bCs/>
          <w:color w:val="000000"/>
          <w:lang w:eastAsia="en-GB"/>
        </w:rPr>
      </w:pPr>
      <w:r w:rsidRPr="003D21E1">
        <w:rPr>
          <w:rFonts w:ascii="Arial" w:eastAsia="Times New Roman" w:hAnsi="Arial" w:cs="Arial"/>
          <w:b/>
          <w:bCs/>
          <w:color w:val="000000"/>
          <w:lang w:eastAsia="en-GB"/>
        </w:rPr>
        <w:t xml:space="preserve">Mrs </w:t>
      </w:r>
      <w:r w:rsidR="006C0D84" w:rsidRPr="003D21E1">
        <w:rPr>
          <w:rFonts w:ascii="Arial" w:eastAsia="Times New Roman" w:hAnsi="Arial" w:cs="Arial"/>
          <w:b/>
          <w:bCs/>
          <w:color w:val="000000"/>
          <w:lang w:eastAsia="en-GB"/>
        </w:rPr>
        <w:t xml:space="preserve">C Bailey, Chair of </w:t>
      </w:r>
      <w:r w:rsidR="00214EEF" w:rsidRPr="003D21E1">
        <w:rPr>
          <w:rFonts w:ascii="Arial" w:eastAsia="Times New Roman" w:hAnsi="Arial" w:cs="Arial"/>
          <w:b/>
          <w:bCs/>
          <w:color w:val="000000"/>
          <w:lang w:eastAsia="en-GB"/>
        </w:rPr>
        <w:t>Self- Evaluation</w:t>
      </w:r>
    </w:p>
    <w:p w14:paraId="0EB8CBB5" w14:textId="77777777" w:rsidR="0043621C" w:rsidRPr="003D21E1" w:rsidRDefault="0043621C" w:rsidP="00D6146A">
      <w:pPr>
        <w:spacing w:after="160" w:line="240" w:lineRule="auto"/>
        <w:rPr>
          <w:rFonts w:ascii="Arial" w:eastAsia="Times New Roman" w:hAnsi="Arial" w:cs="Arial"/>
          <w:b/>
          <w:bCs/>
          <w:color w:val="000000"/>
          <w:lang w:eastAsia="en-GB"/>
        </w:rPr>
      </w:pPr>
    </w:p>
    <w:p w14:paraId="54E6C6D2" w14:textId="54A326C7" w:rsidR="0043621C" w:rsidRPr="003D21E1" w:rsidRDefault="0043621C" w:rsidP="00D6146A">
      <w:pPr>
        <w:spacing w:after="160" w:line="240" w:lineRule="auto"/>
        <w:rPr>
          <w:rFonts w:ascii="Arial" w:eastAsia="Times New Roman" w:hAnsi="Arial" w:cs="Arial"/>
          <w:b/>
          <w:bCs/>
          <w:color w:val="000000"/>
          <w:u w:val="single"/>
          <w:lang w:eastAsia="en-GB"/>
        </w:rPr>
      </w:pPr>
      <w:r w:rsidRPr="003D21E1">
        <w:rPr>
          <w:rFonts w:ascii="Arial" w:eastAsia="Times New Roman" w:hAnsi="Arial" w:cs="Arial"/>
          <w:b/>
          <w:bCs/>
          <w:color w:val="000000"/>
          <w:u w:val="single"/>
          <w:lang w:eastAsia="en-GB"/>
        </w:rPr>
        <w:t>Section 11: Standards Committee</w:t>
      </w:r>
    </w:p>
    <w:p w14:paraId="7148604E" w14:textId="77777777" w:rsidR="0043621C" w:rsidRPr="003D21E1" w:rsidRDefault="0043621C" w:rsidP="0043621C">
      <w:pPr>
        <w:rPr>
          <w:rFonts w:ascii="Arial" w:hAnsi="Arial" w:cs="Arial"/>
          <w:b/>
          <w:bCs/>
        </w:rPr>
      </w:pPr>
      <w:r w:rsidRPr="003D21E1">
        <w:rPr>
          <w:rFonts w:ascii="Arial" w:hAnsi="Arial" w:cs="Arial"/>
          <w:b/>
          <w:bCs/>
        </w:rPr>
        <w:t>Standards</w:t>
      </w:r>
    </w:p>
    <w:p w14:paraId="00A39137" w14:textId="77777777" w:rsidR="0043621C" w:rsidRPr="003D21E1" w:rsidRDefault="0043621C" w:rsidP="0043621C">
      <w:pPr>
        <w:rPr>
          <w:rFonts w:ascii="Arial" w:hAnsi="Arial" w:cs="Arial"/>
        </w:rPr>
      </w:pPr>
      <w:r w:rsidRPr="003D21E1">
        <w:rPr>
          <w:rFonts w:ascii="Arial" w:hAnsi="Arial" w:cs="Arial"/>
        </w:rPr>
        <w:t>The role of the standards committee is to efficiently monitor, support and challenge school improvement and progress of school-based standards.</w:t>
      </w:r>
    </w:p>
    <w:p w14:paraId="1E06AEA5" w14:textId="77777777" w:rsidR="0043621C" w:rsidRPr="003D21E1" w:rsidRDefault="0043621C" w:rsidP="0043621C">
      <w:pPr>
        <w:rPr>
          <w:rFonts w:ascii="Arial" w:hAnsi="Arial" w:cs="Arial"/>
        </w:rPr>
      </w:pPr>
      <w:r w:rsidRPr="003D21E1">
        <w:rPr>
          <w:rFonts w:ascii="Arial" w:hAnsi="Arial" w:cs="Arial"/>
        </w:rPr>
        <w:t xml:space="preserve">Governors attended termly learning walks where they had the opportunity to speak to learners and view their work. The committee also held a formal book look session on handwriting and writing skills. where we monitored and evaluated pupil progress and achievements </w:t>
      </w:r>
    </w:p>
    <w:p w14:paraId="0166A43F" w14:textId="77777777" w:rsidR="0043621C" w:rsidRPr="003D21E1" w:rsidRDefault="0043621C" w:rsidP="0043621C">
      <w:pPr>
        <w:rPr>
          <w:rFonts w:ascii="Arial" w:hAnsi="Arial" w:cs="Arial"/>
        </w:rPr>
      </w:pPr>
      <w:r w:rsidRPr="003D21E1">
        <w:rPr>
          <w:rFonts w:ascii="Arial" w:hAnsi="Arial" w:cs="Arial"/>
        </w:rPr>
        <w:t>Additionally, the committee also reviewed the new assessment tracker that has been designed in line with the new Curriculum for Wales.</w:t>
      </w:r>
    </w:p>
    <w:p w14:paraId="59B7BB9F" w14:textId="77777777" w:rsidR="0043621C" w:rsidRPr="003D21E1" w:rsidRDefault="0043621C" w:rsidP="0043621C">
      <w:pPr>
        <w:rPr>
          <w:rFonts w:ascii="Arial" w:hAnsi="Arial" w:cs="Arial"/>
        </w:rPr>
      </w:pPr>
      <w:r w:rsidRPr="003D21E1">
        <w:rPr>
          <w:rFonts w:ascii="Arial" w:hAnsi="Arial" w:cs="Arial"/>
        </w:rPr>
        <w:t xml:space="preserve"> The committee of governors also monitor and reviews the impact of intervention and the rates of progress for specific groups of learners, such as additional learning needs, those more able and talented and those eligible for free school meals.</w:t>
      </w:r>
    </w:p>
    <w:p w14:paraId="27F4C9FB" w14:textId="6827B498" w:rsidR="00C03E5B" w:rsidRPr="003D21E1" w:rsidRDefault="00C03E5B" w:rsidP="0043621C">
      <w:pPr>
        <w:rPr>
          <w:rFonts w:ascii="Arial" w:hAnsi="Arial" w:cs="Arial"/>
          <w:b/>
          <w:bCs/>
        </w:rPr>
      </w:pPr>
      <w:r w:rsidRPr="003D21E1">
        <w:rPr>
          <w:rFonts w:ascii="Arial" w:hAnsi="Arial" w:cs="Arial"/>
          <w:b/>
          <w:bCs/>
        </w:rPr>
        <w:t>Mr M Kennard, Chair of Standards Committee</w:t>
      </w:r>
    </w:p>
    <w:p w14:paraId="079F54F4" w14:textId="5F60F6D4" w:rsidR="00C03E5B" w:rsidRPr="003D21E1" w:rsidRDefault="00C03E5B" w:rsidP="0043621C">
      <w:pPr>
        <w:rPr>
          <w:rFonts w:ascii="Arial" w:hAnsi="Arial" w:cs="Arial"/>
          <w:b/>
          <w:bCs/>
          <w:u w:val="single"/>
        </w:rPr>
      </w:pPr>
      <w:r w:rsidRPr="003D21E1">
        <w:rPr>
          <w:rFonts w:ascii="Arial" w:hAnsi="Arial" w:cs="Arial"/>
          <w:b/>
          <w:bCs/>
          <w:u w:val="single"/>
        </w:rPr>
        <w:t>Section 12: Teaching and Learning Committee</w:t>
      </w:r>
    </w:p>
    <w:p w14:paraId="7C28E92D" w14:textId="3EC1874E" w:rsidR="00B10FDD" w:rsidRPr="003D21E1" w:rsidRDefault="00C03E5B" w:rsidP="0043621C">
      <w:pPr>
        <w:rPr>
          <w:rFonts w:ascii="Arial" w:hAnsi="Arial" w:cs="Arial"/>
        </w:rPr>
      </w:pPr>
      <w:r w:rsidRPr="003D21E1">
        <w:rPr>
          <w:rFonts w:ascii="Arial" w:hAnsi="Arial" w:cs="Arial"/>
        </w:rPr>
        <w:t xml:space="preserve">The committee met and focused on the development of aspects of learning and teaching styles and skills through the use of the </w:t>
      </w:r>
      <w:proofErr w:type="spellStart"/>
      <w:r w:rsidRPr="003D21E1">
        <w:rPr>
          <w:rFonts w:ascii="Arial" w:hAnsi="Arial" w:cs="Arial"/>
        </w:rPr>
        <w:t>WalkThru</w:t>
      </w:r>
      <w:proofErr w:type="spellEnd"/>
      <w:r w:rsidRPr="003D21E1">
        <w:rPr>
          <w:rFonts w:ascii="Arial" w:hAnsi="Arial" w:cs="Arial"/>
        </w:rPr>
        <w:t xml:space="preserve"> instructional coaching programme. All </w:t>
      </w:r>
      <w:r w:rsidRPr="003D21E1">
        <w:rPr>
          <w:rFonts w:ascii="Arial" w:hAnsi="Arial" w:cs="Arial"/>
        </w:rPr>
        <w:lastRenderedPageBreak/>
        <w:t xml:space="preserve">senior leaders were trained as coaches and a trial cycle of coaching, implementation and review was set up. Governors received a presentation from Miss R Gilbert on the roll out of the programme within Cwrt Rawlin. Governors were able to see some of the techniques we focused on during their learning walks around the </w:t>
      </w:r>
      <w:r w:rsidR="00B24268" w:rsidRPr="003D21E1">
        <w:rPr>
          <w:rFonts w:ascii="Arial" w:hAnsi="Arial" w:cs="Arial"/>
        </w:rPr>
        <w:t>school. The</w:t>
      </w:r>
      <w:r w:rsidR="00B10FDD" w:rsidRPr="003D21E1">
        <w:rPr>
          <w:rFonts w:ascii="Arial" w:hAnsi="Arial" w:cs="Arial"/>
        </w:rPr>
        <w:t xml:space="preserve"> committee also were updated on the RVE part of the Humanities curriculum and were informed of the parent training session that had been held in the Autumn Term 22.</w:t>
      </w:r>
      <w:r w:rsidR="008909F5" w:rsidRPr="003D21E1">
        <w:rPr>
          <w:rFonts w:ascii="Arial" w:hAnsi="Arial" w:cs="Arial"/>
        </w:rPr>
        <w:t xml:space="preserve"> Pupils also led presentations</w:t>
      </w:r>
      <w:r w:rsidR="00B10FDD" w:rsidRPr="003D21E1">
        <w:rPr>
          <w:rFonts w:ascii="Arial" w:hAnsi="Arial" w:cs="Arial"/>
        </w:rPr>
        <w:t xml:space="preserve"> to the whole GB </w:t>
      </w:r>
      <w:r w:rsidR="008909F5" w:rsidRPr="003D21E1">
        <w:rPr>
          <w:rFonts w:ascii="Arial" w:hAnsi="Arial" w:cs="Arial"/>
        </w:rPr>
        <w:t xml:space="preserve">about </w:t>
      </w:r>
      <w:r w:rsidR="00B10FDD" w:rsidRPr="003D21E1">
        <w:rPr>
          <w:rFonts w:ascii="Arial" w:hAnsi="Arial" w:cs="Arial"/>
        </w:rPr>
        <w:t>their roles within the new curriculum.</w:t>
      </w:r>
      <w:r w:rsidR="008909F5" w:rsidRPr="003D21E1">
        <w:rPr>
          <w:rFonts w:ascii="Arial" w:hAnsi="Arial" w:cs="Arial"/>
        </w:rPr>
        <w:t xml:space="preserve"> </w:t>
      </w:r>
    </w:p>
    <w:p w14:paraId="1C0F1550" w14:textId="21FC5A0F" w:rsidR="00C03E5B" w:rsidRPr="003D21E1" w:rsidRDefault="008909F5" w:rsidP="0043621C">
      <w:pPr>
        <w:rPr>
          <w:rFonts w:ascii="Arial" w:hAnsi="Arial" w:cs="Arial"/>
          <w:b/>
          <w:bCs/>
        </w:rPr>
      </w:pPr>
      <w:r w:rsidRPr="003D21E1">
        <w:rPr>
          <w:rFonts w:ascii="Arial" w:hAnsi="Arial" w:cs="Arial"/>
          <w:b/>
          <w:bCs/>
        </w:rPr>
        <w:t>Mr M Stone</w:t>
      </w:r>
      <w:r w:rsidR="00B10FDD" w:rsidRPr="003D21E1">
        <w:rPr>
          <w:rFonts w:ascii="Arial" w:hAnsi="Arial" w:cs="Arial"/>
          <w:b/>
          <w:bCs/>
        </w:rPr>
        <w:t>, Chair of the Teaching and Learning Committee</w:t>
      </w:r>
    </w:p>
    <w:p w14:paraId="0018F93B" w14:textId="77777777" w:rsidR="007738D3" w:rsidRPr="003D21E1" w:rsidRDefault="007738D3" w:rsidP="007738D3">
      <w:pPr>
        <w:spacing w:after="160" w:line="240" w:lineRule="auto"/>
        <w:rPr>
          <w:rFonts w:ascii="Arial" w:eastAsia="Times New Roman" w:hAnsi="Arial" w:cs="Arial"/>
          <w:color w:val="000000"/>
          <w:lang w:eastAsia="en-GB"/>
        </w:rPr>
      </w:pPr>
    </w:p>
    <w:p w14:paraId="140F14F8" w14:textId="45178F0A" w:rsidR="003D6557" w:rsidRPr="003D21E1" w:rsidRDefault="00377D44">
      <w:pPr>
        <w:rPr>
          <w:rFonts w:ascii="Arial" w:hAnsi="Arial" w:cs="Arial"/>
          <w:b/>
          <w:bCs/>
          <w:u w:val="single"/>
          <w:lang w:eastAsia="en-GB"/>
        </w:rPr>
      </w:pPr>
      <w:r w:rsidRPr="003D21E1">
        <w:rPr>
          <w:rFonts w:ascii="Arial" w:hAnsi="Arial" w:cs="Arial"/>
          <w:b/>
          <w:bCs/>
          <w:u w:val="single"/>
          <w:lang w:eastAsia="en-GB"/>
        </w:rPr>
        <w:t xml:space="preserve">Section </w:t>
      </w:r>
      <w:r w:rsidR="0082146F" w:rsidRPr="003D21E1">
        <w:rPr>
          <w:rFonts w:ascii="Arial" w:hAnsi="Arial" w:cs="Arial"/>
          <w:b/>
          <w:bCs/>
          <w:u w:val="single"/>
          <w:lang w:eastAsia="en-GB"/>
        </w:rPr>
        <w:t>1</w:t>
      </w:r>
      <w:r w:rsidR="000F667D" w:rsidRPr="003D21E1">
        <w:rPr>
          <w:rFonts w:ascii="Arial" w:hAnsi="Arial" w:cs="Arial"/>
          <w:b/>
          <w:bCs/>
          <w:u w:val="single"/>
          <w:lang w:eastAsia="en-GB"/>
        </w:rPr>
        <w:t>3</w:t>
      </w:r>
      <w:r w:rsidR="003D6557" w:rsidRPr="003D21E1">
        <w:rPr>
          <w:rFonts w:ascii="Arial" w:hAnsi="Arial" w:cs="Arial"/>
          <w:b/>
          <w:bCs/>
          <w:u w:val="single"/>
          <w:lang w:eastAsia="en-GB"/>
        </w:rPr>
        <w:t>: Policy and Provision for Additional Learning Needs (ALN)</w:t>
      </w:r>
    </w:p>
    <w:p w14:paraId="21A422B2" w14:textId="7A23D20E" w:rsidR="003D6557" w:rsidRPr="003D21E1" w:rsidRDefault="003D6557">
      <w:pPr>
        <w:rPr>
          <w:rFonts w:ascii="Arial" w:hAnsi="Arial" w:cs="Arial"/>
          <w:lang w:eastAsia="en-GB"/>
        </w:rPr>
      </w:pPr>
      <w:r w:rsidRPr="003D21E1">
        <w:rPr>
          <w:rFonts w:ascii="Arial" w:hAnsi="Arial" w:cs="Arial"/>
          <w:lang w:eastAsia="en-GB"/>
        </w:rPr>
        <w:t xml:space="preserve">The Additional Needs policy incorporates the statutory Code of Practice for Additional Learning Needs and aims to provide equal access to the curriculum for all the children. We seek to ensure that all children with additional educational needs are fully integrated into the academic and social life of school. </w:t>
      </w:r>
    </w:p>
    <w:p w14:paraId="30D3CDC6" w14:textId="2C1CE729" w:rsidR="003D6557" w:rsidRPr="003D21E1" w:rsidRDefault="003D6557">
      <w:pPr>
        <w:rPr>
          <w:rFonts w:ascii="Arial" w:hAnsi="Arial" w:cs="Arial"/>
          <w:lang w:eastAsia="en-GB"/>
        </w:rPr>
      </w:pPr>
      <w:r w:rsidRPr="003D21E1">
        <w:rPr>
          <w:rFonts w:ascii="Arial" w:hAnsi="Arial" w:cs="Arial"/>
          <w:lang w:eastAsia="en-GB"/>
        </w:rPr>
        <w:t>The school has some funding from Caerphilly Inclusion to support a few children,</w:t>
      </w:r>
      <w:r w:rsidR="00DF1C4A" w:rsidRPr="003D21E1">
        <w:rPr>
          <w:rFonts w:ascii="Arial" w:hAnsi="Arial" w:cs="Arial"/>
          <w:lang w:eastAsia="en-GB"/>
        </w:rPr>
        <w:t xml:space="preserve"> </w:t>
      </w:r>
      <w:r w:rsidRPr="003D21E1">
        <w:rPr>
          <w:rFonts w:ascii="Arial" w:hAnsi="Arial" w:cs="Arial"/>
          <w:lang w:eastAsia="en-GB"/>
        </w:rPr>
        <w:t>we ha</w:t>
      </w:r>
      <w:r w:rsidR="00DF1C4A" w:rsidRPr="003D21E1">
        <w:rPr>
          <w:rFonts w:ascii="Arial" w:hAnsi="Arial" w:cs="Arial"/>
          <w:lang w:eastAsia="en-GB"/>
        </w:rPr>
        <w:t>d</w:t>
      </w:r>
      <w:r w:rsidRPr="003D21E1">
        <w:rPr>
          <w:rFonts w:ascii="Arial" w:hAnsi="Arial" w:cs="Arial"/>
          <w:i/>
          <w:lang w:eastAsia="en-GB"/>
        </w:rPr>
        <w:t xml:space="preserve"> </w:t>
      </w:r>
      <w:r w:rsidR="000F667D" w:rsidRPr="003D21E1">
        <w:rPr>
          <w:rFonts w:ascii="Arial" w:hAnsi="Arial" w:cs="Arial"/>
          <w:lang w:eastAsia="en-GB"/>
        </w:rPr>
        <w:t>nine</w:t>
      </w:r>
      <w:r w:rsidRPr="003D21E1">
        <w:rPr>
          <w:rFonts w:ascii="Arial" w:hAnsi="Arial" w:cs="Arial"/>
          <w:lang w:eastAsia="en-GB"/>
        </w:rPr>
        <w:t xml:space="preserve"> children</w:t>
      </w:r>
      <w:r w:rsidR="00DF1C4A" w:rsidRPr="003D21E1">
        <w:rPr>
          <w:rFonts w:ascii="Arial" w:hAnsi="Arial" w:cs="Arial"/>
          <w:lang w:eastAsia="en-GB"/>
        </w:rPr>
        <w:t xml:space="preserve"> in </w:t>
      </w:r>
      <w:r w:rsidR="000F667D" w:rsidRPr="003D21E1">
        <w:rPr>
          <w:rFonts w:ascii="Arial" w:hAnsi="Arial" w:cs="Arial"/>
          <w:lang w:eastAsia="en-GB"/>
        </w:rPr>
        <w:t>2022</w:t>
      </w:r>
      <w:r w:rsidR="00DF1C4A" w:rsidRPr="003D21E1">
        <w:rPr>
          <w:rFonts w:ascii="Arial" w:hAnsi="Arial" w:cs="Arial"/>
          <w:lang w:eastAsia="en-GB"/>
        </w:rPr>
        <w:t>-</w:t>
      </w:r>
      <w:r w:rsidR="00927F32" w:rsidRPr="003D21E1">
        <w:rPr>
          <w:rFonts w:ascii="Arial" w:hAnsi="Arial" w:cs="Arial"/>
          <w:lang w:eastAsia="en-GB"/>
        </w:rPr>
        <w:t>2</w:t>
      </w:r>
      <w:r w:rsidR="000F667D" w:rsidRPr="003D21E1">
        <w:rPr>
          <w:rFonts w:ascii="Arial" w:hAnsi="Arial" w:cs="Arial"/>
          <w:lang w:eastAsia="en-GB"/>
        </w:rPr>
        <w:t>023</w:t>
      </w:r>
      <w:r w:rsidR="00DF1C4A" w:rsidRPr="003D21E1">
        <w:rPr>
          <w:rFonts w:ascii="Arial" w:hAnsi="Arial" w:cs="Arial"/>
          <w:lang w:eastAsia="en-GB"/>
        </w:rPr>
        <w:t xml:space="preserve"> </w:t>
      </w:r>
      <w:r w:rsidRPr="003D21E1">
        <w:rPr>
          <w:rFonts w:ascii="Arial" w:hAnsi="Arial" w:cs="Arial"/>
          <w:lang w:eastAsia="en-GB"/>
        </w:rPr>
        <w:t>who ha</w:t>
      </w:r>
      <w:r w:rsidR="00DF1C4A" w:rsidRPr="003D21E1">
        <w:rPr>
          <w:rFonts w:ascii="Arial" w:hAnsi="Arial" w:cs="Arial"/>
          <w:lang w:eastAsia="en-GB"/>
        </w:rPr>
        <w:t>d</w:t>
      </w:r>
      <w:r w:rsidRPr="003D21E1">
        <w:rPr>
          <w:rFonts w:ascii="Arial" w:hAnsi="Arial" w:cs="Arial"/>
          <w:lang w:eastAsia="en-GB"/>
        </w:rPr>
        <w:t xml:space="preserve"> been allocated Incl</w:t>
      </w:r>
      <w:r w:rsidR="003C504A" w:rsidRPr="003D21E1">
        <w:rPr>
          <w:rFonts w:ascii="Arial" w:hAnsi="Arial" w:cs="Arial"/>
          <w:lang w:eastAsia="en-GB"/>
        </w:rPr>
        <w:t>usion funded hours. T</w:t>
      </w:r>
      <w:r w:rsidRPr="003D21E1">
        <w:rPr>
          <w:rFonts w:ascii="Arial" w:hAnsi="Arial" w:cs="Arial"/>
          <w:lang w:eastAsia="en-GB"/>
        </w:rPr>
        <w:t xml:space="preserve">he school also allocates a significant proportion of its budget to employing further teaching assistants to allow full and continued support for children with additional learning needs. </w:t>
      </w:r>
    </w:p>
    <w:p w14:paraId="4889E6DE" w14:textId="23F3ADA7" w:rsidR="003D6557" w:rsidRPr="003D21E1" w:rsidRDefault="003D6557">
      <w:pPr>
        <w:rPr>
          <w:rFonts w:ascii="Arial" w:hAnsi="Arial" w:cs="Arial"/>
          <w:lang w:eastAsia="en-GB"/>
        </w:rPr>
      </w:pPr>
      <w:r w:rsidRPr="003D21E1">
        <w:rPr>
          <w:rFonts w:ascii="Arial" w:hAnsi="Arial" w:cs="Arial"/>
          <w:lang w:eastAsia="en-GB"/>
        </w:rPr>
        <w:t xml:space="preserve">The Governor designated as having responsibility for Additional Learning Needs </w:t>
      </w:r>
      <w:r w:rsidR="00DF1C4A" w:rsidRPr="003D21E1">
        <w:rPr>
          <w:rFonts w:ascii="Arial" w:hAnsi="Arial" w:cs="Arial"/>
          <w:lang w:eastAsia="en-GB"/>
        </w:rPr>
        <w:t>is</w:t>
      </w:r>
      <w:r w:rsidRPr="003D21E1">
        <w:rPr>
          <w:rFonts w:ascii="Arial" w:hAnsi="Arial" w:cs="Arial"/>
          <w:lang w:eastAsia="en-GB"/>
        </w:rPr>
        <w:t xml:space="preserve"> Mrs C Bailey. Mrs C Davies</w:t>
      </w:r>
      <w:r w:rsidR="00927F32" w:rsidRPr="003D21E1">
        <w:rPr>
          <w:rFonts w:ascii="Arial" w:hAnsi="Arial" w:cs="Arial"/>
          <w:lang w:eastAsia="en-GB"/>
        </w:rPr>
        <w:t xml:space="preserve"> and Mrs C Thomas</w:t>
      </w:r>
      <w:r w:rsidRPr="003D21E1">
        <w:rPr>
          <w:rFonts w:ascii="Arial" w:hAnsi="Arial" w:cs="Arial"/>
          <w:lang w:eastAsia="en-GB"/>
        </w:rPr>
        <w:t xml:space="preserve"> </w:t>
      </w:r>
      <w:r w:rsidR="00927F32" w:rsidRPr="003D21E1">
        <w:rPr>
          <w:rFonts w:ascii="Arial" w:hAnsi="Arial" w:cs="Arial"/>
          <w:lang w:eastAsia="en-GB"/>
        </w:rPr>
        <w:t>are</w:t>
      </w:r>
      <w:r w:rsidRPr="003D21E1">
        <w:rPr>
          <w:rFonts w:ascii="Arial" w:hAnsi="Arial" w:cs="Arial"/>
          <w:lang w:eastAsia="en-GB"/>
        </w:rPr>
        <w:t xml:space="preserve"> the school</w:t>
      </w:r>
      <w:r w:rsidR="00646721" w:rsidRPr="003D21E1">
        <w:rPr>
          <w:rFonts w:ascii="Arial" w:hAnsi="Arial" w:cs="Arial"/>
          <w:lang w:eastAsia="en-GB"/>
        </w:rPr>
        <w:t>’</w:t>
      </w:r>
      <w:r w:rsidRPr="003D21E1">
        <w:rPr>
          <w:rFonts w:ascii="Arial" w:hAnsi="Arial" w:cs="Arial"/>
          <w:lang w:eastAsia="en-GB"/>
        </w:rPr>
        <w:t>s Additional Learning Needs Coordinator</w:t>
      </w:r>
      <w:r w:rsidR="00927F32" w:rsidRPr="003D21E1">
        <w:rPr>
          <w:rFonts w:ascii="Arial" w:hAnsi="Arial" w:cs="Arial"/>
          <w:lang w:eastAsia="en-GB"/>
        </w:rPr>
        <w:t>s ( ALNCo)</w:t>
      </w:r>
      <w:r w:rsidRPr="003D21E1">
        <w:rPr>
          <w:rFonts w:ascii="Arial" w:hAnsi="Arial" w:cs="Arial"/>
          <w:lang w:eastAsia="en-GB"/>
        </w:rPr>
        <w:t>. We work closely with other professionals within Caerphilly, including educational psychologists and specialist teachers.</w:t>
      </w:r>
    </w:p>
    <w:p w14:paraId="6D6AA67E" w14:textId="67FEC509" w:rsidR="003D6557" w:rsidRPr="003D21E1" w:rsidRDefault="003D6557">
      <w:pPr>
        <w:rPr>
          <w:rFonts w:ascii="Arial" w:hAnsi="Arial" w:cs="Arial"/>
          <w:lang w:eastAsia="en-GB"/>
        </w:rPr>
      </w:pPr>
      <w:r w:rsidRPr="003D21E1">
        <w:rPr>
          <w:rFonts w:ascii="Arial" w:hAnsi="Arial" w:cs="Arial"/>
          <w:lang w:eastAsia="en-GB"/>
        </w:rPr>
        <w:t>Teachers</w:t>
      </w:r>
      <w:r w:rsidR="007C3ACE" w:rsidRPr="003D21E1">
        <w:rPr>
          <w:rFonts w:ascii="Arial" w:hAnsi="Arial" w:cs="Arial"/>
          <w:lang w:eastAsia="en-GB"/>
        </w:rPr>
        <w:t>’</w:t>
      </w:r>
      <w:r w:rsidRPr="003D21E1">
        <w:rPr>
          <w:rFonts w:ascii="Arial" w:hAnsi="Arial" w:cs="Arial"/>
          <w:lang w:eastAsia="en-GB"/>
        </w:rPr>
        <w:t xml:space="preserve"> plan for children’s individual needs through appropriate differentiation of the curriculum both in the classroom and where appropriate in individual and small group teaching. We acknowledge the importance of involving parents at every level of their children’s education and of identifying a child’s additional needs at an early stage. In liaison with parents, the class </w:t>
      </w:r>
      <w:proofErr w:type="gramStart"/>
      <w:r w:rsidRPr="003D21E1">
        <w:rPr>
          <w:rFonts w:ascii="Arial" w:hAnsi="Arial" w:cs="Arial"/>
          <w:lang w:eastAsia="en-GB"/>
        </w:rPr>
        <w:t>teacher</w:t>
      </w:r>
      <w:proofErr w:type="gramEnd"/>
      <w:r w:rsidRPr="003D21E1">
        <w:rPr>
          <w:rFonts w:ascii="Arial" w:hAnsi="Arial" w:cs="Arial"/>
          <w:lang w:eastAsia="en-GB"/>
        </w:rPr>
        <w:t xml:space="preserve"> and Additional Needs coordinator we work to devise </w:t>
      </w:r>
      <w:r w:rsidR="00927F32" w:rsidRPr="003D21E1">
        <w:rPr>
          <w:rFonts w:ascii="Arial" w:hAnsi="Arial" w:cs="Arial"/>
          <w:lang w:eastAsia="en-GB"/>
        </w:rPr>
        <w:t xml:space="preserve"> </w:t>
      </w:r>
      <w:r w:rsidR="00421F80" w:rsidRPr="003D21E1">
        <w:rPr>
          <w:rFonts w:ascii="Arial" w:hAnsi="Arial" w:cs="Arial"/>
          <w:lang w:eastAsia="en-GB"/>
        </w:rPr>
        <w:t>I</w:t>
      </w:r>
      <w:r w:rsidR="00927F32" w:rsidRPr="003D21E1">
        <w:rPr>
          <w:rFonts w:ascii="Arial" w:hAnsi="Arial" w:cs="Arial"/>
          <w:lang w:eastAsia="en-GB"/>
        </w:rPr>
        <w:t xml:space="preserve">ndividual </w:t>
      </w:r>
      <w:r w:rsidR="00421F80" w:rsidRPr="003D21E1">
        <w:rPr>
          <w:rFonts w:ascii="Arial" w:hAnsi="Arial" w:cs="Arial"/>
          <w:lang w:eastAsia="en-GB"/>
        </w:rPr>
        <w:t>D</w:t>
      </w:r>
      <w:r w:rsidR="00927F32" w:rsidRPr="003D21E1">
        <w:rPr>
          <w:rFonts w:ascii="Arial" w:hAnsi="Arial" w:cs="Arial"/>
          <w:lang w:eastAsia="en-GB"/>
        </w:rPr>
        <w:t xml:space="preserve">evelopment </w:t>
      </w:r>
      <w:r w:rsidR="00421F80" w:rsidRPr="003D21E1">
        <w:rPr>
          <w:rFonts w:ascii="Arial" w:hAnsi="Arial" w:cs="Arial"/>
          <w:lang w:eastAsia="en-GB"/>
        </w:rPr>
        <w:t>P</w:t>
      </w:r>
      <w:r w:rsidR="00927F32" w:rsidRPr="003D21E1">
        <w:rPr>
          <w:rFonts w:ascii="Arial" w:hAnsi="Arial" w:cs="Arial"/>
          <w:lang w:eastAsia="en-GB"/>
        </w:rPr>
        <w:t>lans</w:t>
      </w:r>
      <w:r w:rsidR="00421F80" w:rsidRPr="003D21E1">
        <w:rPr>
          <w:rFonts w:ascii="Arial" w:hAnsi="Arial" w:cs="Arial"/>
          <w:lang w:eastAsia="en-GB"/>
        </w:rPr>
        <w:t xml:space="preserve"> ( IDP)</w:t>
      </w:r>
      <w:r w:rsidR="00927F32" w:rsidRPr="003D21E1">
        <w:rPr>
          <w:rFonts w:ascii="Arial" w:hAnsi="Arial" w:cs="Arial"/>
          <w:lang w:eastAsia="en-GB"/>
        </w:rPr>
        <w:t xml:space="preserve"> or learner plans</w:t>
      </w:r>
      <w:r w:rsidR="00421F80" w:rsidRPr="003D21E1">
        <w:rPr>
          <w:rFonts w:ascii="Arial" w:hAnsi="Arial" w:cs="Arial"/>
          <w:lang w:eastAsia="en-GB"/>
        </w:rPr>
        <w:t>, dependent on the specific needs of the child</w:t>
      </w:r>
      <w:r w:rsidR="00927F32" w:rsidRPr="003D21E1">
        <w:rPr>
          <w:rFonts w:ascii="Arial" w:hAnsi="Arial" w:cs="Arial"/>
          <w:lang w:eastAsia="en-GB"/>
        </w:rPr>
        <w:t>.</w:t>
      </w:r>
      <w:r w:rsidR="000F667D" w:rsidRPr="003D21E1">
        <w:rPr>
          <w:rFonts w:ascii="Arial" w:hAnsi="Arial" w:cs="Arial"/>
          <w:lang w:eastAsia="en-GB"/>
        </w:rPr>
        <w:t xml:space="preserve"> Annual PCP meetings are held with parents and members of the Local Authority to review plans and update the document and practice.</w:t>
      </w:r>
      <w:r w:rsidR="00927F32" w:rsidRPr="003D21E1">
        <w:rPr>
          <w:rFonts w:ascii="Arial" w:hAnsi="Arial" w:cs="Arial"/>
          <w:lang w:eastAsia="en-GB"/>
        </w:rPr>
        <w:t xml:space="preserve"> The Governing Body were given a presentation by the ALNCo in the summer term</w:t>
      </w:r>
      <w:r w:rsidR="000F667D" w:rsidRPr="003D21E1">
        <w:rPr>
          <w:rFonts w:ascii="Arial" w:hAnsi="Arial" w:cs="Arial"/>
          <w:lang w:eastAsia="en-GB"/>
        </w:rPr>
        <w:t xml:space="preserve"> 2022.</w:t>
      </w:r>
    </w:p>
    <w:p w14:paraId="628E3AF8" w14:textId="5DB6E014" w:rsidR="006C0D84" w:rsidRPr="003D21E1" w:rsidRDefault="003D6557" w:rsidP="00421F80">
      <w:pPr>
        <w:rPr>
          <w:rFonts w:ascii="Arial" w:hAnsi="Arial" w:cs="Arial"/>
          <w:lang w:eastAsia="en-GB"/>
        </w:rPr>
      </w:pPr>
      <w:r w:rsidRPr="003D21E1">
        <w:rPr>
          <w:rFonts w:ascii="Arial" w:hAnsi="Arial" w:cs="Arial"/>
          <w:lang w:eastAsia="en-GB"/>
        </w:rPr>
        <w:t>We work closely with Caerphilly Inclusion and other secondary provisions to ensure a smooth and early transition programme is tailored to the needs of the child when moving onto another school.</w:t>
      </w:r>
    </w:p>
    <w:p w14:paraId="0BB02D91" w14:textId="77777777" w:rsidR="000F667D" w:rsidRPr="003D21E1" w:rsidRDefault="000F667D" w:rsidP="002D5F6D">
      <w:pPr>
        <w:autoSpaceDE w:val="0"/>
        <w:autoSpaceDN w:val="0"/>
        <w:adjustRightInd w:val="0"/>
        <w:spacing w:after="0" w:line="240" w:lineRule="auto"/>
        <w:rPr>
          <w:rFonts w:ascii="Arial" w:hAnsi="Arial" w:cs="Arial"/>
          <w:b/>
          <w:bCs/>
          <w:u w:val="single"/>
        </w:rPr>
      </w:pPr>
    </w:p>
    <w:p w14:paraId="303AF203" w14:textId="4F41002A" w:rsidR="003D6557" w:rsidRPr="003D21E1" w:rsidRDefault="003D6557" w:rsidP="002D5F6D">
      <w:pPr>
        <w:autoSpaceDE w:val="0"/>
        <w:autoSpaceDN w:val="0"/>
        <w:adjustRightInd w:val="0"/>
        <w:spacing w:after="0" w:line="240" w:lineRule="auto"/>
        <w:rPr>
          <w:rFonts w:ascii="Arial" w:hAnsi="Arial" w:cs="Arial"/>
          <w:b/>
          <w:bCs/>
          <w:u w:val="single"/>
        </w:rPr>
      </w:pPr>
      <w:r w:rsidRPr="003D21E1">
        <w:rPr>
          <w:rFonts w:ascii="Arial" w:hAnsi="Arial" w:cs="Arial"/>
          <w:b/>
          <w:bCs/>
          <w:u w:val="single"/>
        </w:rPr>
        <w:t>Identification of More Able and Talented</w:t>
      </w:r>
      <w:r w:rsidR="00377D44" w:rsidRPr="003D21E1">
        <w:rPr>
          <w:rFonts w:ascii="Arial" w:hAnsi="Arial" w:cs="Arial"/>
          <w:b/>
          <w:bCs/>
          <w:u w:val="single"/>
        </w:rPr>
        <w:t xml:space="preserve"> </w:t>
      </w:r>
      <w:r w:rsidR="00D26C8A" w:rsidRPr="003D21E1">
        <w:rPr>
          <w:rFonts w:ascii="Arial" w:hAnsi="Arial" w:cs="Arial"/>
          <w:b/>
          <w:bCs/>
          <w:u w:val="single"/>
        </w:rPr>
        <w:t>(MA</w:t>
      </w:r>
      <w:r w:rsidR="00377D44" w:rsidRPr="003D21E1">
        <w:rPr>
          <w:rFonts w:ascii="Arial" w:hAnsi="Arial" w:cs="Arial"/>
          <w:b/>
          <w:bCs/>
          <w:u w:val="single"/>
        </w:rPr>
        <w:t>&amp;T)</w:t>
      </w:r>
      <w:r w:rsidRPr="003D21E1">
        <w:rPr>
          <w:rFonts w:ascii="Arial" w:hAnsi="Arial" w:cs="Arial"/>
          <w:b/>
          <w:bCs/>
          <w:u w:val="single"/>
        </w:rPr>
        <w:t xml:space="preserve"> Children</w:t>
      </w:r>
    </w:p>
    <w:p w14:paraId="6063289E" w14:textId="77777777" w:rsidR="003D6557" w:rsidRPr="003D21E1" w:rsidRDefault="003D6557" w:rsidP="002D5F6D">
      <w:pPr>
        <w:autoSpaceDE w:val="0"/>
        <w:autoSpaceDN w:val="0"/>
        <w:adjustRightInd w:val="0"/>
        <w:spacing w:after="0" w:line="240" w:lineRule="auto"/>
        <w:rPr>
          <w:rFonts w:ascii="Arial" w:hAnsi="Arial" w:cs="Arial"/>
        </w:rPr>
      </w:pPr>
    </w:p>
    <w:p w14:paraId="3D2C11D4" w14:textId="45E2C469" w:rsidR="007738D3" w:rsidRDefault="003D6557">
      <w:pPr>
        <w:rPr>
          <w:rFonts w:ascii="Arial" w:hAnsi="Arial" w:cs="Arial"/>
        </w:rPr>
      </w:pPr>
      <w:r w:rsidRPr="003D21E1">
        <w:rPr>
          <w:rFonts w:ascii="Arial" w:hAnsi="Arial" w:cs="Arial"/>
        </w:rPr>
        <w:t>There is a More Able and Talented</w:t>
      </w:r>
      <w:r w:rsidR="00377D44" w:rsidRPr="003D21E1">
        <w:rPr>
          <w:rFonts w:ascii="Arial" w:hAnsi="Arial" w:cs="Arial"/>
        </w:rPr>
        <w:t xml:space="preserve"> (MA&amp;T)</w:t>
      </w:r>
      <w:r w:rsidRPr="003D21E1">
        <w:rPr>
          <w:rFonts w:ascii="Arial" w:hAnsi="Arial" w:cs="Arial"/>
        </w:rPr>
        <w:t xml:space="preserve"> policy wit</w:t>
      </w:r>
      <w:r w:rsidR="00377D44" w:rsidRPr="003D21E1">
        <w:rPr>
          <w:rFonts w:ascii="Arial" w:hAnsi="Arial" w:cs="Arial"/>
        </w:rPr>
        <w:t xml:space="preserve">hin school. </w:t>
      </w:r>
      <w:r w:rsidR="00316312" w:rsidRPr="003D21E1">
        <w:rPr>
          <w:rFonts w:ascii="Arial" w:hAnsi="Arial" w:cs="Arial"/>
        </w:rPr>
        <w:t>E</w:t>
      </w:r>
      <w:r w:rsidR="00377D44" w:rsidRPr="003D21E1">
        <w:rPr>
          <w:rFonts w:ascii="Arial" w:hAnsi="Arial" w:cs="Arial"/>
        </w:rPr>
        <w:t xml:space="preserve">ach </w:t>
      </w:r>
      <w:r w:rsidR="00BE48F5" w:rsidRPr="003D21E1">
        <w:rPr>
          <w:rFonts w:ascii="Arial" w:hAnsi="Arial" w:cs="Arial"/>
        </w:rPr>
        <w:t>year the</w:t>
      </w:r>
      <w:r w:rsidR="00377D44" w:rsidRPr="003D21E1">
        <w:rPr>
          <w:rFonts w:ascii="Arial" w:hAnsi="Arial" w:cs="Arial"/>
        </w:rPr>
        <w:t xml:space="preserve"> coordinator and class teacher, identifies</w:t>
      </w:r>
      <w:r w:rsidRPr="003D21E1">
        <w:rPr>
          <w:rFonts w:ascii="Arial" w:hAnsi="Arial" w:cs="Arial"/>
        </w:rPr>
        <w:t xml:space="preserve"> those children who meet the school criteria</w:t>
      </w:r>
      <w:r w:rsidR="00F50F2E">
        <w:rPr>
          <w:rFonts w:ascii="Arial" w:hAnsi="Arial" w:cs="Arial"/>
        </w:rPr>
        <w:t xml:space="preserve"> from that year</w:t>
      </w:r>
      <w:r w:rsidRPr="003D21E1">
        <w:rPr>
          <w:rFonts w:ascii="Arial" w:hAnsi="Arial" w:cs="Arial"/>
        </w:rPr>
        <w:t xml:space="preserve"> </w:t>
      </w:r>
      <w:r w:rsidR="000835E5" w:rsidRPr="003D21E1">
        <w:rPr>
          <w:rFonts w:ascii="Arial" w:hAnsi="Arial" w:cs="Arial"/>
        </w:rPr>
        <w:t>in</w:t>
      </w:r>
      <w:r w:rsidR="00421F80" w:rsidRPr="003D21E1">
        <w:rPr>
          <w:rFonts w:ascii="Arial" w:hAnsi="Arial" w:cs="Arial"/>
        </w:rPr>
        <w:t xml:space="preserve"> either </w:t>
      </w:r>
      <w:r w:rsidR="00F50F2E">
        <w:rPr>
          <w:rFonts w:ascii="Arial" w:hAnsi="Arial" w:cs="Arial"/>
        </w:rPr>
        <w:t>academic, creative, music or sporting areas</w:t>
      </w:r>
      <w:r w:rsidRPr="003D21E1">
        <w:rPr>
          <w:rFonts w:ascii="Arial" w:hAnsi="Arial" w:cs="Arial"/>
        </w:rPr>
        <w:t xml:space="preserve"> and discuss what support can be given to these children. At the end of the summer term the Headteacher, together with the class teacher and learning support assistant will meet to review the progress and attainment of every child. Parents will be informed of the extra support their child will receive to challenge and develop the specific skills; this will also be discussed at parents’ evening.</w:t>
      </w:r>
      <w:r w:rsidR="00654750" w:rsidRPr="003D21E1">
        <w:rPr>
          <w:rFonts w:ascii="Arial" w:hAnsi="Arial" w:cs="Arial"/>
        </w:rPr>
        <w:t xml:space="preserve"> </w:t>
      </w:r>
    </w:p>
    <w:p w14:paraId="6026C97D" w14:textId="77777777" w:rsidR="003D21E1" w:rsidRPr="003D21E1" w:rsidRDefault="003D21E1">
      <w:pPr>
        <w:rPr>
          <w:rFonts w:ascii="Arial" w:hAnsi="Arial" w:cs="Arial"/>
        </w:rPr>
      </w:pPr>
    </w:p>
    <w:p w14:paraId="33416785" w14:textId="60223600" w:rsidR="003D6557" w:rsidRPr="003D21E1" w:rsidRDefault="00D26C8A">
      <w:pPr>
        <w:rPr>
          <w:rFonts w:ascii="Arial" w:hAnsi="Arial" w:cs="Arial"/>
        </w:rPr>
      </w:pPr>
      <w:r w:rsidRPr="003D21E1">
        <w:rPr>
          <w:rFonts w:ascii="Arial" w:hAnsi="Arial" w:cs="Arial"/>
          <w:b/>
          <w:bCs/>
          <w:u w:val="single"/>
          <w:lang w:eastAsia="en-GB"/>
        </w:rPr>
        <w:lastRenderedPageBreak/>
        <w:t xml:space="preserve">Section </w:t>
      </w:r>
      <w:r w:rsidR="0082146F" w:rsidRPr="003D21E1">
        <w:rPr>
          <w:rFonts w:ascii="Arial" w:hAnsi="Arial" w:cs="Arial"/>
          <w:b/>
          <w:bCs/>
          <w:u w:val="single"/>
          <w:lang w:eastAsia="en-GB"/>
        </w:rPr>
        <w:t>1</w:t>
      </w:r>
      <w:r w:rsidR="007C3ACE" w:rsidRPr="003D21E1">
        <w:rPr>
          <w:rFonts w:ascii="Arial" w:hAnsi="Arial" w:cs="Arial"/>
          <w:b/>
          <w:bCs/>
          <w:u w:val="single"/>
          <w:lang w:eastAsia="en-GB"/>
        </w:rPr>
        <w:t>4</w:t>
      </w:r>
      <w:r w:rsidR="003D6557" w:rsidRPr="003D21E1">
        <w:rPr>
          <w:rFonts w:ascii="Arial" w:hAnsi="Arial" w:cs="Arial"/>
          <w:b/>
          <w:bCs/>
          <w:u w:val="single"/>
          <w:lang w:eastAsia="en-GB"/>
        </w:rPr>
        <w:t>: Arrangemen</w:t>
      </w:r>
      <w:r w:rsidR="00613478" w:rsidRPr="003D21E1">
        <w:rPr>
          <w:rFonts w:ascii="Arial" w:hAnsi="Arial" w:cs="Arial"/>
          <w:b/>
          <w:bCs/>
          <w:u w:val="single"/>
          <w:lang w:eastAsia="en-GB"/>
        </w:rPr>
        <w:t>ts for Pupils with</w:t>
      </w:r>
      <w:r w:rsidR="003D21E1">
        <w:rPr>
          <w:rFonts w:ascii="Arial" w:hAnsi="Arial" w:cs="Arial"/>
          <w:b/>
          <w:bCs/>
          <w:u w:val="single"/>
          <w:lang w:eastAsia="en-GB"/>
        </w:rPr>
        <w:t xml:space="preserve"> Additional</w:t>
      </w:r>
      <w:r w:rsidR="00613478" w:rsidRPr="003D21E1">
        <w:rPr>
          <w:rFonts w:ascii="Arial" w:hAnsi="Arial" w:cs="Arial"/>
          <w:b/>
          <w:bCs/>
          <w:u w:val="single"/>
          <w:lang w:eastAsia="en-GB"/>
        </w:rPr>
        <w:t xml:space="preserve"> Needs</w:t>
      </w:r>
      <w:r w:rsidR="003D6557" w:rsidRPr="003D21E1">
        <w:rPr>
          <w:rFonts w:ascii="Arial" w:hAnsi="Arial" w:cs="Arial"/>
          <w:b/>
          <w:bCs/>
          <w:u w:val="single"/>
          <w:lang w:eastAsia="en-GB"/>
        </w:rPr>
        <w:t xml:space="preserve"> and Disabilities</w:t>
      </w:r>
    </w:p>
    <w:p w14:paraId="6F2D3986" w14:textId="5C1A7082" w:rsidR="003D6557" w:rsidRPr="003D21E1" w:rsidRDefault="003D6557" w:rsidP="00DD1868">
      <w:pPr>
        <w:autoSpaceDE w:val="0"/>
        <w:autoSpaceDN w:val="0"/>
        <w:adjustRightInd w:val="0"/>
        <w:spacing w:after="0" w:line="240" w:lineRule="auto"/>
        <w:rPr>
          <w:rFonts w:ascii="Arial" w:hAnsi="Arial" w:cs="Arial"/>
        </w:rPr>
      </w:pPr>
      <w:r w:rsidRPr="003D21E1">
        <w:rPr>
          <w:rFonts w:ascii="Arial" w:hAnsi="Arial" w:cs="Arial"/>
        </w:rPr>
        <w:t>Cwrt Rawlin Primary School is an inclusive school which encourages the full involvement of children and members of the school</w:t>
      </w:r>
      <w:r w:rsidR="00421F80" w:rsidRPr="003D21E1">
        <w:rPr>
          <w:rFonts w:ascii="Arial" w:hAnsi="Arial" w:cs="Arial"/>
        </w:rPr>
        <w:t xml:space="preserve"> and</w:t>
      </w:r>
      <w:r w:rsidRPr="003D21E1">
        <w:rPr>
          <w:rFonts w:ascii="Arial" w:hAnsi="Arial" w:cs="Arial"/>
        </w:rPr>
        <w:t xml:space="preserve"> local and wider community with disabilities.</w:t>
      </w:r>
    </w:p>
    <w:p w14:paraId="3504AC36" w14:textId="77777777" w:rsidR="003D6557" w:rsidRPr="003D21E1" w:rsidRDefault="00D26C8A" w:rsidP="00DD1868">
      <w:pPr>
        <w:autoSpaceDE w:val="0"/>
        <w:autoSpaceDN w:val="0"/>
        <w:adjustRightInd w:val="0"/>
        <w:spacing w:after="0" w:line="240" w:lineRule="auto"/>
        <w:rPr>
          <w:rFonts w:ascii="Arial" w:hAnsi="Arial" w:cs="Arial"/>
        </w:rPr>
      </w:pPr>
      <w:r w:rsidRPr="003D21E1">
        <w:rPr>
          <w:rFonts w:ascii="Arial" w:hAnsi="Arial" w:cs="Arial"/>
        </w:rPr>
        <w:t>Parents, carers, staff, g</w:t>
      </w:r>
      <w:r w:rsidR="003D6557" w:rsidRPr="003D21E1">
        <w:rPr>
          <w:rFonts w:ascii="Arial" w:hAnsi="Arial" w:cs="Arial"/>
        </w:rPr>
        <w:t>overnors with disabilities or anyone who has children with disabilities are encouraged to share their knowledge, understanding and concerns with us so that we can further improve our service to them. We welcome opportunities to discuss any issues by making an appointment with the Headteacher at any time.</w:t>
      </w:r>
    </w:p>
    <w:p w14:paraId="0F4F6811" w14:textId="77777777" w:rsidR="003D6557" w:rsidRPr="003D21E1" w:rsidRDefault="003D6557" w:rsidP="00DD1868">
      <w:pPr>
        <w:autoSpaceDE w:val="0"/>
        <w:autoSpaceDN w:val="0"/>
        <w:adjustRightInd w:val="0"/>
        <w:spacing w:after="0" w:line="240" w:lineRule="auto"/>
        <w:rPr>
          <w:rFonts w:ascii="Arial" w:hAnsi="Arial" w:cs="Arial"/>
        </w:rPr>
      </w:pPr>
    </w:p>
    <w:p w14:paraId="7457FC7C" w14:textId="491A1BBB" w:rsidR="003D6557" w:rsidRPr="003D21E1" w:rsidRDefault="003D6557" w:rsidP="00DD1868">
      <w:pPr>
        <w:autoSpaceDE w:val="0"/>
        <w:autoSpaceDN w:val="0"/>
        <w:adjustRightInd w:val="0"/>
        <w:spacing w:after="0" w:line="240" w:lineRule="auto"/>
        <w:rPr>
          <w:rFonts w:ascii="Arial" w:hAnsi="Arial" w:cs="Arial"/>
        </w:rPr>
      </w:pPr>
      <w:r w:rsidRPr="003D21E1">
        <w:rPr>
          <w:rFonts w:ascii="Arial" w:hAnsi="Arial" w:cs="Arial"/>
        </w:rPr>
        <w:t>We believe that all individuals deserve to be treated with equal respect, we aim to structure the curriculum</w:t>
      </w:r>
      <w:r w:rsidR="00421F80" w:rsidRPr="003D21E1">
        <w:rPr>
          <w:rFonts w:ascii="Arial" w:hAnsi="Arial" w:cs="Arial"/>
        </w:rPr>
        <w:t xml:space="preserve"> and</w:t>
      </w:r>
      <w:r w:rsidRPr="003D21E1">
        <w:rPr>
          <w:rFonts w:ascii="Arial" w:hAnsi="Arial" w:cs="Arial"/>
        </w:rPr>
        <w:t xml:space="preserve"> the organisation and management of the school so that individuals are offered equal opportunities for participation and inclusion, for advancement and growth, regardless of gender or social class, race, re</w:t>
      </w:r>
      <w:r w:rsidR="00D26C8A" w:rsidRPr="003D21E1">
        <w:rPr>
          <w:rFonts w:ascii="Arial" w:hAnsi="Arial" w:cs="Arial"/>
        </w:rPr>
        <w:t xml:space="preserve">ligion, </w:t>
      </w:r>
      <w:proofErr w:type="gramStart"/>
      <w:r w:rsidR="00D26C8A" w:rsidRPr="003D21E1">
        <w:rPr>
          <w:rFonts w:ascii="Arial" w:hAnsi="Arial" w:cs="Arial"/>
        </w:rPr>
        <w:t>age</w:t>
      </w:r>
      <w:proofErr w:type="gramEnd"/>
      <w:r w:rsidR="00D26C8A" w:rsidRPr="003D21E1">
        <w:rPr>
          <w:rFonts w:ascii="Arial" w:hAnsi="Arial" w:cs="Arial"/>
        </w:rPr>
        <w:t xml:space="preserve"> or disability. The g</w:t>
      </w:r>
      <w:r w:rsidRPr="003D21E1">
        <w:rPr>
          <w:rFonts w:ascii="Arial" w:hAnsi="Arial" w:cs="Arial"/>
        </w:rPr>
        <w:t>overnors and staff of Cwrt Rawlin endeavour to eliminate discrimination on the grounds of colour</w:t>
      </w:r>
      <w:r w:rsidR="003D21E1">
        <w:rPr>
          <w:rFonts w:ascii="Arial" w:hAnsi="Arial" w:cs="Arial"/>
        </w:rPr>
        <w:t>,</w:t>
      </w:r>
      <w:r w:rsidRPr="003D21E1">
        <w:rPr>
          <w:rFonts w:ascii="Arial" w:hAnsi="Arial" w:cs="Arial"/>
        </w:rPr>
        <w:t xml:space="preserve"> culture,</w:t>
      </w:r>
      <w:r w:rsidR="00421F80" w:rsidRPr="003D21E1">
        <w:rPr>
          <w:rFonts w:ascii="Arial" w:hAnsi="Arial" w:cs="Arial"/>
        </w:rPr>
        <w:t xml:space="preserve"> faith,</w:t>
      </w:r>
      <w:r w:rsidRPr="003D21E1">
        <w:rPr>
          <w:rFonts w:ascii="Arial" w:hAnsi="Arial" w:cs="Arial"/>
        </w:rPr>
        <w:t xml:space="preserve"> </w:t>
      </w:r>
      <w:proofErr w:type="gramStart"/>
      <w:r w:rsidRPr="003D21E1">
        <w:rPr>
          <w:rFonts w:ascii="Arial" w:hAnsi="Arial" w:cs="Arial"/>
        </w:rPr>
        <w:t>gender</w:t>
      </w:r>
      <w:proofErr w:type="gramEnd"/>
      <w:r w:rsidRPr="003D21E1">
        <w:rPr>
          <w:rFonts w:ascii="Arial" w:hAnsi="Arial" w:cs="Arial"/>
        </w:rPr>
        <w:t xml:space="preserve"> or ability.</w:t>
      </w:r>
    </w:p>
    <w:p w14:paraId="6E7E169B" w14:textId="77777777" w:rsidR="003D6557" w:rsidRPr="003D21E1" w:rsidRDefault="003D6557" w:rsidP="00DD1868">
      <w:pPr>
        <w:autoSpaceDE w:val="0"/>
        <w:autoSpaceDN w:val="0"/>
        <w:adjustRightInd w:val="0"/>
        <w:spacing w:after="0" w:line="240" w:lineRule="auto"/>
        <w:rPr>
          <w:rFonts w:ascii="Arial" w:hAnsi="Arial" w:cs="Arial"/>
        </w:rPr>
      </w:pPr>
    </w:p>
    <w:p w14:paraId="7636385C" w14:textId="0452F87F" w:rsidR="003D6557" w:rsidRPr="003D21E1" w:rsidRDefault="003D6557" w:rsidP="00DD1868">
      <w:pPr>
        <w:autoSpaceDE w:val="0"/>
        <w:autoSpaceDN w:val="0"/>
        <w:adjustRightInd w:val="0"/>
        <w:spacing w:after="0" w:line="240" w:lineRule="auto"/>
        <w:rPr>
          <w:rFonts w:ascii="Arial" w:hAnsi="Arial" w:cs="Arial"/>
        </w:rPr>
      </w:pPr>
      <w:r w:rsidRPr="003D21E1">
        <w:rPr>
          <w:rFonts w:ascii="Arial" w:hAnsi="Arial" w:cs="Arial"/>
        </w:rPr>
        <w:t>The school has a number of disabled parking bays in the staff car park which are used for access to school for children with a range of moderate to severe difficulties. The school’s entrances and exits have ramps to enable easier access and there are t</w:t>
      </w:r>
      <w:r w:rsidR="003D21E1">
        <w:rPr>
          <w:rFonts w:ascii="Arial" w:hAnsi="Arial" w:cs="Arial"/>
        </w:rPr>
        <w:t>hree</w:t>
      </w:r>
      <w:r w:rsidRPr="003D21E1">
        <w:rPr>
          <w:rFonts w:ascii="Arial" w:hAnsi="Arial" w:cs="Arial"/>
        </w:rPr>
        <w:t xml:space="preserve"> toilets for people with disabilities.</w:t>
      </w:r>
    </w:p>
    <w:p w14:paraId="191D0B99" w14:textId="77777777" w:rsidR="003D6557" w:rsidRPr="003D21E1" w:rsidRDefault="003D6557" w:rsidP="00DD1868">
      <w:pPr>
        <w:autoSpaceDE w:val="0"/>
        <w:autoSpaceDN w:val="0"/>
        <w:adjustRightInd w:val="0"/>
        <w:spacing w:after="0" w:line="240" w:lineRule="auto"/>
        <w:rPr>
          <w:rFonts w:ascii="Arial" w:hAnsi="Arial" w:cs="Arial"/>
        </w:rPr>
      </w:pPr>
    </w:p>
    <w:p w14:paraId="0A52AEE6" w14:textId="4C76DC97" w:rsidR="003D6557" w:rsidRPr="003D21E1" w:rsidRDefault="003D6557" w:rsidP="00DD1868">
      <w:pPr>
        <w:autoSpaceDE w:val="0"/>
        <w:autoSpaceDN w:val="0"/>
        <w:adjustRightInd w:val="0"/>
        <w:spacing w:after="0" w:line="240" w:lineRule="auto"/>
        <w:rPr>
          <w:rFonts w:ascii="Arial" w:hAnsi="Arial" w:cs="Arial"/>
        </w:rPr>
      </w:pPr>
      <w:r w:rsidRPr="003D21E1">
        <w:rPr>
          <w:rFonts w:ascii="Arial" w:hAnsi="Arial" w:cs="Arial"/>
        </w:rPr>
        <w:t>Please see the school’s</w:t>
      </w:r>
      <w:r w:rsidR="007C3ACE" w:rsidRPr="003D21E1">
        <w:rPr>
          <w:rFonts w:ascii="Arial" w:hAnsi="Arial" w:cs="Arial"/>
        </w:rPr>
        <w:t xml:space="preserve"> Racial Equality</w:t>
      </w:r>
      <w:r w:rsidR="003D21E1">
        <w:rPr>
          <w:rFonts w:ascii="Arial" w:hAnsi="Arial" w:cs="Arial"/>
        </w:rPr>
        <w:t xml:space="preserve"> and Diversity</w:t>
      </w:r>
      <w:r w:rsidR="007C3ACE" w:rsidRPr="003D21E1">
        <w:rPr>
          <w:rFonts w:ascii="Arial" w:hAnsi="Arial" w:cs="Arial"/>
        </w:rPr>
        <w:t>,</w:t>
      </w:r>
      <w:r w:rsidRPr="003D21E1">
        <w:rPr>
          <w:rFonts w:ascii="Arial" w:hAnsi="Arial" w:cs="Arial"/>
        </w:rPr>
        <w:t xml:space="preserve"> Accessibility, Disability and Equalities policies.</w:t>
      </w:r>
    </w:p>
    <w:p w14:paraId="0C6ED78F" w14:textId="77777777" w:rsidR="00642428" w:rsidRPr="003D21E1" w:rsidRDefault="00642428" w:rsidP="00DD1868">
      <w:pPr>
        <w:autoSpaceDE w:val="0"/>
        <w:autoSpaceDN w:val="0"/>
        <w:adjustRightInd w:val="0"/>
        <w:spacing w:after="0" w:line="240" w:lineRule="auto"/>
        <w:rPr>
          <w:rFonts w:ascii="Arial" w:hAnsi="Arial" w:cs="Arial"/>
          <w:b/>
          <w:bCs/>
          <w:u w:val="single"/>
        </w:rPr>
      </w:pPr>
    </w:p>
    <w:p w14:paraId="0B780D40" w14:textId="77777777" w:rsidR="00642428" w:rsidRPr="003D21E1" w:rsidRDefault="00642428" w:rsidP="00DD1868">
      <w:pPr>
        <w:autoSpaceDE w:val="0"/>
        <w:autoSpaceDN w:val="0"/>
        <w:adjustRightInd w:val="0"/>
        <w:spacing w:after="0" w:line="240" w:lineRule="auto"/>
        <w:rPr>
          <w:rFonts w:ascii="Arial" w:hAnsi="Arial" w:cs="Arial"/>
          <w:b/>
          <w:bCs/>
          <w:u w:val="single"/>
        </w:rPr>
      </w:pPr>
    </w:p>
    <w:p w14:paraId="71863200" w14:textId="6B3D48BC" w:rsidR="003D6557" w:rsidRPr="003D21E1" w:rsidRDefault="00D26C8A" w:rsidP="00DD1868">
      <w:pPr>
        <w:autoSpaceDE w:val="0"/>
        <w:autoSpaceDN w:val="0"/>
        <w:adjustRightInd w:val="0"/>
        <w:spacing w:after="0" w:line="240" w:lineRule="auto"/>
        <w:rPr>
          <w:rFonts w:ascii="Arial" w:hAnsi="Arial" w:cs="Arial"/>
          <w:b/>
          <w:bCs/>
          <w:u w:val="single"/>
        </w:rPr>
      </w:pPr>
      <w:r w:rsidRPr="003D21E1">
        <w:rPr>
          <w:rFonts w:ascii="Arial" w:hAnsi="Arial" w:cs="Arial"/>
          <w:b/>
          <w:bCs/>
          <w:u w:val="single"/>
        </w:rPr>
        <w:t>Section 1</w:t>
      </w:r>
      <w:r w:rsidR="007C3ACE" w:rsidRPr="003D21E1">
        <w:rPr>
          <w:rFonts w:ascii="Arial" w:hAnsi="Arial" w:cs="Arial"/>
          <w:b/>
          <w:bCs/>
          <w:u w:val="single"/>
        </w:rPr>
        <w:t>5</w:t>
      </w:r>
      <w:r w:rsidR="003D6557" w:rsidRPr="003D21E1">
        <w:rPr>
          <w:rFonts w:ascii="Arial" w:hAnsi="Arial" w:cs="Arial"/>
          <w:b/>
          <w:bCs/>
          <w:u w:val="single"/>
        </w:rPr>
        <w:t xml:space="preserve">: Times of the School Day/Clubs </w:t>
      </w:r>
    </w:p>
    <w:p w14:paraId="001E269D" w14:textId="53891DE9" w:rsidR="007C3ACE" w:rsidRPr="003D21E1" w:rsidRDefault="007C3ACE" w:rsidP="00103162">
      <w:pPr>
        <w:autoSpaceDE w:val="0"/>
        <w:autoSpaceDN w:val="0"/>
        <w:adjustRightInd w:val="0"/>
        <w:spacing w:after="0" w:line="240" w:lineRule="auto"/>
        <w:rPr>
          <w:rFonts w:ascii="Arial" w:hAnsi="Arial" w:cs="Arial"/>
        </w:rPr>
      </w:pPr>
      <w:r w:rsidRPr="003D21E1">
        <w:rPr>
          <w:rFonts w:ascii="Arial" w:hAnsi="Arial" w:cs="Arial"/>
        </w:rPr>
        <w:t>The school opens its door at 8.50am, with school starting at 9am.</w:t>
      </w:r>
      <w:r w:rsidR="003D21E1">
        <w:rPr>
          <w:rFonts w:ascii="Arial" w:hAnsi="Arial" w:cs="Arial"/>
        </w:rPr>
        <w:t xml:space="preserve"> </w:t>
      </w:r>
      <w:r w:rsidR="003A4DEE" w:rsidRPr="003D21E1">
        <w:rPr>
          <w:rFonts w:ascii="Arial" w:hAnsi="Arial" w:cs="Arial"/>
        </w:rPr>
        <w:t>Nursery starts at 9am until 11.30am, with afternoon Nursery starting at 1pm and running to 3.30pm.</w:t>
      </w:r>
      <w:r w:rsidRPr="003D21E1">
        <w:rPr>
          <w:rFonts w:ascii="Arial" w:hAnsi="Arial" w:cs="Arial"/>
        </w:rPr>
        <w:t xml:space="preserve"> School finishes</w:t>
      </w:r>
      <w:r w:rsidR="003A4DEE" w:rsidRPr="003D21E1">
        <w:rPr>
          <w:rFonts w:ascii="Arial" w:hAnsi="Arial" w:cs="Arial"/>
        </w:rPr>
        <w:t xml:space="preserve"> for all pupils</w:t>
      </w:r>
      <w:r w:rsidRPr="003D21E1">
        <w:rPr>
          <w:rFonts w:ascii="Arial" w:hAnsi="Arial" w:cs="Arial"/>
        </w:rPr>
        <w:t xml:space="preserve"> at 3.30pm.</w:t>
      </w:r>
    </w:p>
    <w:p w14:paraId="14E4A31A" w14:textId="0930AC5B" w:rsidR="00900839" w:rsidRPr="003D21E1" w:rsidRDefault="00421F80" w:rsidP="00103162">
      <w:pPr>
        <w:autoSpaceDE w:val="0"/>
        <w:autoSpaceDN w:val="0"/>
        <w:adjustRightInd w:val="0"/>
        <w:spacing w:after="0" w:line="240" w:lineRule="auto"/>
        <w:rPr>
          <w:rFonts w:ascii="Arial" w:hAnsi="Arial" w:cs="Arial"/>
        </w:rPr>
      </w:pPr>
      <w:r w:rsidRPr="003D21E1">
        <w:rPr>
          <w:rFonts w:ascii="Arial" w:hAnsi="Arial" w:cs="Arial"/>
        </w:rPr>
        <w:t>Enrichment lunchtime and after school clubs</w:t>
      </w:r>
      <w:r w:rsidR="007C3ACE" w:rsidRPr="003D21E1">
        <w:rPr>
          <w:rFonts w:ascii="Arial" w:hAnsi="Arial" w:cs="Arial"/>
        </w:rPr>
        <w:t xml:space="preserve"> run every half term</w:t>
      </w:r>
      <w:r w:rsidRPr="003D21E1">
        <w:rPr>
          <w:rFonts w:ascii="Arial" w:hAnsi="Arial" w:cs="Arial"/>
        </w:rPr>
        <w:t>.</w:t>
      </w:r>
      <w:r w:rsidR="007C3ACE" w:rsidRPr="003D21E1">
        <w:rPr>
          <w:rFonts w:ascii="Arial" w:hAnsi="Arial" w:cs="Arial"/>
        </w:rPr>
        <w:t xml:space="preserve"> We provide a balance of paid and unpaid clubs</w:t>
      </w:r>
      <w:r w:rsidR="003A4DEE" w:rsidRPr="003D21E1">
        <w:rPr>
          <w:rFonts w:ascii="Arial" w:hAnsi="Arial" w:cs="Arial"/>
        </w:rPr>
        <w:t xml:space="preserve"> which are led by staff or an external provider</w:t>
      </w:r>
      <w:r w:rsidR="007C3ACE" w:rsidRPr="003D21E1">
        <w:rPr>
          <w:rFonts w:ascii="Arial" w:hAnsi="Arial" w:cs="Arial"/>
        </w:rPr>
        <w:t xml:space="preserve">. Those pupils who received free school meals benefits </w:t>
      </w:r>
      <w:r w:rsidR="003A4DEE" w:rsidRPr="003D21E1">
        <w:rPr>
          <w:rFonts w:ascii="Arial" w:hAnsi="Arial" w:cs="Arial"/>
        </w:rPr>
        <w:t>are</w:t>
      </w:r>
      <w:r w:rsidR="007C3ACE" w:rsidRPr="003D21E1">
        <w:rPr>
          <w:rFonts w:ascii="Arial" w:hAnsi="Arial" w:cs="Arial"/>
        </w:rPr>
        <w:t xml:space="preserve"> able to claim subsidy for their attendance at any club, </w:t>
      </w:r>
      <w:r w:rsidR="003A4DEE" w:rsidRPr="003D21E1">
        <w:rPr>
          <w:rFonts w:ascii="Arial" w:hAnsi="Arial" w:cs="Arial"/>
        </w:rPr>
        <w:t>off site visit or music tuition.</w:t>
      </w:r>
    </w:p>
    <w:p w14:paraId="54707D0C" w14:textId="77777777" w:rsidR="003A4DEE" w:rsidRPr="003D21E1" w:rsidRDefault="003A4DEE" w:rsidP="00103162">
      <w:pPr>
        <w:autoSpaceDE w:val="0"/>
        <w:autoSpaceDN w:val="0"/>
        <w:adjustRightInd w:val="0"/>
        <w:spacing w:after="0" w:line="240" w:lineRule="auto"/>
        <w:rPr>
          <w:rFonts w:ascii="Arial" w:hAnsi="Arial" w:cs="Arial"/>
        </w:rPr>
      </w:pPr>
    </w:p>
    <w:p w14:paraId="39215821" w14:textId="0C63361F" w:rsidR="003A4DEE" w:rsidRPr="003D21E1" w:rsidRDefault="003A4DEE" w:rsidP="00103162">
      <w:pPr>
        <w:autoSpaceDE w:val="0"/>
        <w:autoSpaceDN w:val="0"/>
        <w:adjustRightInd w:val="0"/>
        <w:spacing w:after="0" w:line="240" w:lineRule="auto"/>
        <w:rPr>
          <w:rFonts w:ascii="Arial" w:hAnsi="Arial" w:cs="Arial"/>
          <w:b/>
          <w:bCs/>
          <w:u w:val="single"/>
        </w:rPr>
      </w:pPr>
      <w:r w:rsidRPr="003D21E1">
        <w:rPr>
          <w:rFonts w:ascii="Arial" w:hAnsi="Arial" w:cs="Arial"/>
          <w:b/>
          <w:bCs/>
          <w:u w:val="single"/>
        </w:rPr>
        <w:t>Section 16: School Term Dates 2022-2023</w:t>
      </w:r>
    </w:p>
    <w:p w14:paraId="3CEF9549" w14:textId="39001742" w:rsidR="003A4DEE" w:rsidRPr="003D21E1" w:rsidRDefault="007F2537" w:rsidP="00103162">
      <w:pPr>
        <w:autoSpaceDE w:val="0"/>
        <w:autoSpaceDN w:val="0"/>
        <w:adjustRightInd w:val="0"/>
        <w:spacing w:after="0" w:line="240" w:lineRule="auto"/>
        <w:rPr>
          <w:rFonts w:ascii="Arial" w:hAnsi="Arial" w:cs="Arial"/>
        </w:rPr>
      </w:pPr>
      <w:r w:rsidRPr="003D21E1">
        <w:rPr>
          <w:rFonts w:ascii="Arial" w:hAnsi="Arial" w:cs="Arial"/>
        </w:rPr>
        <w:t>Please see the Appendices</w:t>
      </w:r>
      <w:r w:rsidR="003D21E1">
        <w:rPr>
          <w:rFonts w:ascii="Arial" w:hAnsi="Arial" w:cs="Arial"/>
        </w:rPr>
        <w:t>.</w:t>
      </w:r>
    </w:p>
    <w:p w14:paraId="1318A39F" w14:textId="77777777" w:rsidR="003D6557" w:rsidRPr="003D21E1" w:rsidRDefault="003D6557" w:rsidP="00103162">
      <w:pPr>
        <w:autoSpaceDE w:val="0"/>
        <w:autoSpaceDN w:val="0"/>
        <w:adjustRightInd w:val="0"/>
        <w:spacing w:after="0" w:line="240" w:lineRule="auto"/>
        <w:rPr>
          <w:rFonts w:ascii="Arial" w:hAnsi="Arial" w:cs="Arial"/>
          <w:color w:val="504C4B"/>
        </w:rPr>
      </w:pPr>
    </w:p>
    <w:p w14:paraId="06A14BD6" w14:textId="77777777" w:rsidR="00BB146A" w:rsidRPr="003D21E1" w:rsidRDefault="00BB146A" w:rsidP="00103162">
      <w:pPr>
        <w:autoSpaceDE w:val="0"/>
        <w:autoSpaceDN w:val="0"/>
        <w:adjustRightInd w:val="0"/>
        <w:spacing w:after="0" w:line="240" w:lineRule="auto"/>
        <w:rPr>
          <w:rFonts w:ascii="Arial" w:hAnsi="Arial" w:cs="Arial"/>
          <w:b/>
          <w:bCs/>
          <w:u w:val="single"/>
        </w:rPr>
      </w:pPr>
    </w:p>
    <w:p w14:paraId="3119648E" w14:textId="5F33BE1F" w:rsidR="003D6557" w:rsidRPr="003D21E1" w:rsidRDefault="003A4DEE" w:rsidP="00103162">
      <w:pPr>
        <w:autoSpaceDE w:val="0"/>
        <w:autoSpaceDN w:val="0"/>
        <w:adjustRightInd w:val="0"/>
        <w:spacing w:after="0" w:line="240" w:lineRule="auto"/>
        <w:rPr>
          <w:rFonts w:ascii="Arial" w:hAnsi="Arial" w:cs="Arial"/>
          <w:b/>
          <w:bCs/>
          <w:u w:val="single"/>
        </w:rPr>
      </w:pPr>
      <w:r w:rsidRPr="003D21E1">
        <w:rPr>
          <w:rFonts w:ascii="Arial" w:hAnsi="Arial" w:cs="Arial"/>
          <w:b/>
          <w:bCs/>
          <w:u w:val="single"/>
        </w:rPr>
        <w:t xml:space="preserve">Section 17: </w:t>
      </w:r>
      <w:r w:rsidR="003D6557" w:rsidRPr="003D21E1">
        <w:rPr>
          <w:rFonts w:ascii="Arial" w:hAnsi="Arial" w:cs="Arial"/>
          <w:b/>
          <w:bCs/>
          <w:u w:val="single"/>
        </w:rPr>
        <w:t>Wrap Around Provision</w:t>
      </w:r>
    </w:p>
    <w:p w14:paraId="36336817" w14:textId="408B1EA8" w:rsidR="003D6557" w:rsidRPr="003D21E1" w:rsidRDefault="003D6557" w:rsidP="00103162">
      <w:pPr>
        <w:autoSpaceDE w:val="0"/>
        <w:autoSpaceDN w:val="0"/>
        <w:adjustRightInd w:val="0"/>
        <w:spacing w:after="0" w:line="240" w:lineRule="auto"/>
        <w:rPr>
          <w:rFonts w:ascii="Arial" w:hAnsi="Arial" w:cs="Arial"/>
        </w:rPr>
      </w:pPr>
      <w:r w:rsidRPr="003D21E1">
        <w:rPr>
          <w:rFonts w:ascii="Arial" w:hAnsi="Arial" w:cs="Arial"/>
        </w:rPr>
        <w:t>Cwrt Rawlin Primary</w:t>
      </w:r>
      <w:r w:rsidR="003A4DEE" w:rsidRPr="003D21E1">
        <w:rPr>
          <w:rFonts w:ascii="Arial" w:hAnsi="Arial" w:cs="Arial"/>
        </w:rPr>
        <w:t xml:space="preserve"> has </w:t>
      </w:r>
      <w:r w:rsidR="007F2537" w:rsidRPr="003D21E1">
        <w:rPr>
          <w:rFonts w:ascii="Arial" w:hAnsi="Arial" w:cs="Arial"/>
        </w:rPr>
        <w:t>the Welsh</w:t>
      </w:r>
      <w:r w:rsidR="003A4DEE" w:rsidRPr="003D21E1">
        <w:rPr>
          <w:rFonts w:ascii="Arial" w:hAnsi="Arial" w:cs="Arial"/>
        </w:rPr>
        <w:t xml:space="preserve"> </w:t>
      </w:r>
      <w:r w:rsidR="00421F80" w:rsidRPr="003D21E1">
        <w:rPr>
          <w:rFonts w:ascii="Arial" w:hAnsi="Arial" w:cs="Arial"/>
        </w:rPr>
        <w:t>free breakfast club</w:t>
      </w:r>
      <w:r w:rsidR="003A4DEE" w:rsidRPr="003D21E1">
        <w:rPr>
          <w:rFonts w:ascii="Arial" w:hAnsi="Arial" w:cs="Arial"/>
        </w:rPr>
        <w:t xml:space="preserve"> provision which runs from 8.15am to 9am, this </w:t>
      </w:r>
      <w:r w:rsidR="007F2537" w:rsidRPr="003D21E1">
        <w:rPr>
          <w:rFonts w:ascii="Arial" w:hAnsi="Arial" w:cs="Arial"/>
        </w:rPr>
        <w:t>is</w:t>
      </w:r>
      <w:r w:rsidR="003A4DEE" w:rsidRPr="003D21E1">
        <w:rPr>
          <w:rFonts w:ascii="Arial" w:hAnsi="Arial" w:cs="Arial"/>
        </w:rPr>
        <w:t xml:space="preserve"> held in the school sports hall.</w:t>
      </w:r>
      <w:r w:rsidR="00421F80" w:rsidRPr="003D21E1">
        <w:rPr>
          <w:rFonts w:ascii="Arial" w:hAnsi="Arial" w:cs="Arial"/>
        </w:rPr>
        <w:t xml:space="preserve"> </w:t>
      </w:r>
      <w:r w:rsidR="003A4DEE" w:rsidRPr="003D21E1">
        <w:rPr>
          <w:rFonts w:ascii="Arial" w:hAnsi="Arial" w:cs="Arial"/>
        </w:rPr>
        <w:t>Cwrt Rawlin Primary has a private after school club on site from 3.30pm- 6pm each day.</w:t>
      </w:r>
    </w:p>
    <w:p w14:paraId="03E627F9" w14:textId="77777777" w:rsidR="00900839" w:rsidRPr="003D21E1" w:rsidRDefault="00900839" w:rsidP="00103162">
      <w:pPr>
        <w:autoSpaceDE w:val="0"/>
        <w:autoSpaceDN w:val="0"/>
        <w:adjustRightInd w:val="0"/>
        <w:spacing w:after="0" w:line="240" w:lineRule="auto"/>
        <w:rPr>
          <w:rFonts w:ascii="Arial" w:hAnsi="Arial" w:cs="Arial"/>
        </w:rPr>
      </w:pPr>
    </w:p>
    <w:p w14:paraId="2C9DC7B5" w14:textId="77777777" w:rsidR="00900839" w:rsidRPr="003D21E1" w:rsidRDefault="00900839" w:rsidP="00103162">
      <w:pPr>
        <w:autoSpaceDE w:val="0"/>
        <w:autoSpaceDN w:val="0"/>
        <w:adjustRightInd w:val="0"/>
        <w:spacing w:after="0" w:line="240" w:lineRule="auto"/>
        <w:rPr>
          <w:rFonts w:ascii="Arial" w:hAnsi="Arial" w:cs="Arial"/>
          <w:b/>
          <w:bCs/>
          <w:u w:val="single"/>
        </w:rPr>
      </w:pPr>
    </w:p>
    <w:p w14:paraId="04F16A50" w14:textId="6334424F" w:rsidR="003D6557" w:rsidRPr="003D21E1" w:rsidRDefault="00A001B1" w:rsidP="001727FF">
      <w:pPr>
        <w:autoSpaceDE w:val="0"/>
        <w:autoSpaceDN w:val="0"/>
        <w:adjustRightInd w:val="0"/>
        <w:spacing w:after="0" w:line="240" w:lineRule="auto"/>
        <w:rPr>
          <w:rFonts w:ascii="Arial" w:hAnsi="Arial" w:cs="Arial"/>
          <w:b/>
          <w:bCs/>
          <w:u w:val="single"/>
        </w:rPr>
      </w:pPr>
      <w:r w:rsidRPr="003D21E1">
        <w:rPr>
          <w:rFonts w:ascii="Arial" w:hAnsi="Arial" w:cs="Arial"/>
          <w:b/>
          <w:bCs/>
          <w:u w:val="single"/>
        </w:rPr>
        <w:t>Section 1</w:t>
      </w:r>
      <w:r w:rsidR="007F2537" w:rsidRPr="003D21E1">
        <w:rPr>
          <w:rFonts w:ascii="Arial" w:hAnsi="Arial" w:cs="Arial"/>
          <w:b/>
          <w:bCs/>
          <w:u w:val="single"/>
        </w:rPr>
        <w:t>8</w:t>
      </w:r>
      <w:r w:rsidR="003D6557" w:rsidRPr="003D21E1">
        <w:rPr>
          <w:rFonts w:ascii="Arial" w:hAnsi="Arial" w:cs="Arial"/>
          <w:b/>
          <w:bCs/>
          <w:u w:val="single"/>
        </w:rPr>
        <w:t>: Attendance at School</w:t>
      </w:r>
    </w:p>
    <w:p w14:paraId="3C882161" w14:textId="77777777" w:rsidR="000A1CF5" w:rsidRPr="003D21E1" w:rsidRDefault="000A1CF5" w:rsidP="001727FF">
      <w:pPr>
        <w:autoSpaceDE w:val="0"/>
        <w:autoSpaceDN w:val="0"/>
        <w:adjustRightInd w:val="0"/>
        <w:spacing w:after="0" w:line="240" w:lineRule="auto"/>
        <w:rPr>
          <w:rFonts w:ascii="Arial" w:hAnsi="Arial" w:cs="Arial"/>
          <w:b/>
          <w:bCs/>
          <w:u w:val="single"/>
        </w:rPr>
      </w:pPr>
    </w:p>
    <w:p w14:paraId="18CC49DD" w14:textId="2DC3D2BB" w:rsidR="003D6557" w:rsidRPr="003D21E1" w:rsidRDefault="00EF3518" w:rsidP="001727FF">
      <w:pPr>
        <w:autoSpaceDE w:val="0"/>
        <w:autoSpaceDN w:val="0"/>
        <w:adjustRightInd w:val="0"/>
        <w:spacing w:after="0" w:line="240" w:lineRule="auto"/>
        <w:rPr>
          <w:rFonts w:ascii="Arial" w:hAnsi="Arial" w:cs="Arial"/>
        </w:rPr>
      </w:pPr>
      <w:r w:rsidRPr="003D21E1">
        <w:rPr>
          <w:rFonts w:ascii="Arial" w:hAnsi="Arial" w:cs="Arial"/>
        </w:rPr>
        <w:t xml:space="preserve">The school continued to </w:t>
      </w:r>
      <w:r w:rsidR="009A2606" w:rsidRPr="003D21E1">
        <w:rPr>
          <w:rFonts w:ascii="Arial" w:hAnsi="Arial" w:cs="Arial"/>
        </w:rPr>
        <w:t>review</w:t>
      </w:r>
      <w:r w:rsidRPr="003D21E1">
        <w:rPr>
          <w:rFonts w:ascii="Arial" w:hAnsi="Arial" w:cs="Arial"/>
        </w:rPr>
        <w:t xml:space="preserve"> the </w:t>
      </w:r>
      <w:r w:rsidR="00B24268" w:rsidRPr="003D21E1">
        <w:rPr>
          <w:rFonts w:ascii="Arial" w:hAnsi="Arial" w:cs="Arial"/>
        </w:rPr>
        <w:t>school’s</w:t>
      </w:r>
      <w:r w:rsidRPr="003D21E1">
        <w:rPr>
          <w:rFonts w:ascii="Arial" w:hAnsi="Arial" w:cs="Arial"/>
        </w:rPr>
        <w:t xml:space="preserve"> attendance policy</w:t>
      </w:r>
      <w:r w:rsidR="009A2606" w:rsidRPr="003D21E1">
        <w:rPr>
          <w:rFonts w:ascii="Arial" w:hAnsi="Arial" w:cs="Arial"/>
        </w:rPr>
        <w:t xml:space="preserve"> in the first Wellbeing meeting of the academic </w:t>
      </w:r>
      <w:r w:rsidR="00B24268" w:rsidRPr="003D21E1">
        <w:rPr>
          <w:rFonts w:ascii="Arial" w:hAnsi="Arial" w:cs="Arial"/>
        </w:rPr>
        <w:t>year, the</w:t>
      </w:r>
      <w:r w:rsidR="009A2606" w:rsidRPr="003D21E1">
        <w:rPr>
          <w:rFonts w:ascii="Arial" w:hAnsi="Arial" w:cs="Arial"/>
        </w:rPr>
        <w:t xml:space="preserve"> policy</w:t>
      </w:r>
      <w:r w:rsidR="007F2537" w:rsidRPr="003D21E1">
        <w:rPr>
          <w:rFonts w:ascii="Arial" w:hAnsi="Arial" w:cs="Arial"/>
        </w:rPr>
        <w:t xml:space="preserve"> can be found on the schools’ website.</w:t>
      </w:r>
      <w:r w:rsidRPr="003D21E1">
        <w:rPr>
          <w:rFonts w:ascii="Arial" w:hAnsi="Arial" w:cs="Arial"/>
        </w:rPr>
        <w:t xml:space="preserve"> </w:t>
      </w:r>
      <w:r w:rsidR="003D6557" w:rsidRPr="003D21E1">
        <w:rPr>
          <w:rFonts w:ascii="Arial" w:hAnsi="Arial" w:cs="Arial"/>
        </w:rPr>
        <w:t xml:space="preserve">The register </w:t>
      </w:r>
      <w:r w:rsidR="00634CBE" w:rsidRPr="003D21E1">
        <w:rPr>
          <w:rFonts w:ascii="Arial" w:hAnsi="Arial" w:cs="Arial"/>
        </w:rPr>
        <w:t>was</w:t>
      </w:r>
      <w:r w:rsidR="003D6557" w:rsidRPr="003D21E1">
        <w:rPr>
          <w:rFonts w:ascii="Arial" w:hAnsi="Arial" w:cs="Arial"/>
        </w:rPr>
        <w:t xml:space="preserve"> taken each morning and afternoon</w:t>
      </w:r>
      <w:r w:rsidR="007F2537" w:rsidRPr="003D21E1">
        <w:rPr>
          <w:rFonts w:ascii="Arial" w:hAnsi="Arial" w:cs="Arial"/>
        </w:rPr>
        <w:t>.</w:t>
      </w:r>
      <w:r w:rsidRPr="003D21E1">
        <w:rPr>
          <w:rFonts w:ascii="Arial" w:hAnsi="Arial" w:cs="Arial"/>
        </w:rPr>
        <w:t xml:space="preserve"> </w:t>
      </w:r>
      <w:r w:rsidR="00123D8B" w:rsidRPr="003D21E1">
        <w:rPr>
          <w:rFonts w:ascii="Arial" w:hAnsi="Arial" w:cs="Arial"/>
        </w:rPr>
        <w:t>Attendance was continually monitored</w:t>
      </w:r>
      <w:r w:rsidR="007F2537" w:rsidRPr="003D21E1">
        <w:rPr>
          <w:rFonts w:ascii="Arial" w:hAnsi="Arial" w:cs="Arial"/>
        </w:rPr>
        <w:t xml:space="preserve"> and </w:t>
      </w:r>
      <w:proofErr w:type="spellStart"/>
      <w:r w:rsidR="007F2537" w:rsidRPr="003D21E1">
        <w:rPr>
          <w:rFonts w:ascii="Arial" w:hAnsi="Arial" w:cs="Arial"/>
        </w:rPr>
        <w:t>Callio</w:t>
      </w:r>
      <w:proofErr w:type="spellEnd"/>
      <w:r w:rsidR="007F2537" w:rsidRPr="003D21E1">
        <w:rPr>
          <w:rFonts w:ascii="Arial" w:hAnsi="Arial" w:cs="Arial"/>
        </w:rPr>
        <w:t xml:space="preserve"> letters were sent out on a termly basis to all families. Weekly class attendance achievements </w:t>
      </w:r>
      <w:r w:rsidR="00B24268" w:rsidRPr="003D21E1">
        <w:rPr>
          <w:rFonts w:ascii="Arial" w:hAnsi="Arial" w:cs="Arial"/>
        </w:rPr>
        <w:t>were</w:t>
      </w:r>
      <w:r w:rsidR="007F2537" w:rsidRPr="003D21E1">
        <w:rPr>
          <w:rFonts w:ascii="Arial" w:hAnsi="Arial" w:cs="Arial"/>
        </w:rPr>
        <w:t xml:space="preserve"> shared in Celebration assembly, with winning classes earning a half day treat.</w:t>
      </w:r>
    </w:p>
    <w:p w14:paraId="2D53893E" w14:textId="19B40D8D" w:rsidR="00BB146A" w:rsidRPr="003D21E1" w:rsidRDefault="00EF3518" w:rsidP="00EF3518">
      <w:pPr>
        <w:autoSpaceDE w:val="0"/>
        <w:autoSpaceDN w:val="0"/>
        <w:adjustRightInd w:val="0"/>
        <w:spacing w:after="0" w:line="240" w:lineRule="auto"/>
        <w:rPr>
          <w:rFonts w:ascii="Arial" w:hAnsi="Arial" w:cs="Arial"/>
        </w:rPr>
      </w:pPr>
      <w:r w:rsidRPr="003D21E1">
        <w:rPr>
          <w:rFonts w:ascii="Arial" w:hAnsi="Arial" w:cs="Arial"/>
        </w:rPr>
        <w:t>The school worked closely with the Education Welfare Officer</w:t>
      </w:r>
      <w:r w:rsidR="007F2537" w:rsidRPr="003D21E1">
        <w:rPr>
          <w:rFonts w:ascii="Arial" w:hAnsi="Arial" w:cs="Arial"/>
        </w:rPr>
        <w:t xml:space="preserve"> each term and identified and supported those families whose children were persistent non-</w:t>
      </w:r>
      <w:r w:rsidR="009A2606" w:rsidRPr="003D21E1">
        <w:rPr>
          <w:rFonts w:ascii="Arial" w:hAnsi="Arial" w:cs="Arial"/>
        </w:rPr>
        <w:t>attenders. The Headteacher tracks the attendance of all pupils including those who have additional learning needs and have free school meal benefits.</w:t>
      </w:r>
    </w:p>
    <w:p w14:paraId="58AA05FB" w14:textId="172370ED" w:rsidR="007738D3" w:rsidRDefault="00E05409" w:rsidP="00EF3518">
      <w:pPr>
        <w:autoSpaceDE w:val="0"/>
        <w:autoSpaceDN w:val="0"/>
        <w:adjustRightInd w:val="0"/>
        <w:spacing w:after="0" w:line="240" w:lineRule="auto"/>
        <w:rPr>
          <w:rFonts w:ascii="Arial" w:hAnsi="Arial" w:cs="Arial"/>
        </w:rPr>
      </w:pPr>
      <w:r>
        <w:rPr>
          <w:rFonts w:ascii="Arial" w:hAnsi="Arial" w:cs="Arial"/>
        </w:rPr>
        <w:t xml:space="preserve">Our targets set last year ( 2022-2023) were as </w:t>
      </w:r>
      <w:proofErr w:type="gramStart"/>
      <w:r>
        <w:rPr>
          <w:rFonts w:ascii="Arial" w:hAnsi="Arial" w:cs="Arial"/>
        </w:rPr>
        <w:t>follows;</w:t>
      </w:r>
      <w:proofErr w:type="gramEnd"/>
    </w:p>
    <w:p w14:paraId="0A30EE9C" w14:textId="77777777" w:rsidR="00E05409" w:rsidRPr="003D21E1" w:rsidRDefault="00E05409" w:rsidP="00EF3518">
      <w:pPr>
        <w:autoSpaceDE w:val="0"/>
        <w:autoSpaceDN w:val="0"/>
        <w:adjustRightInd w:val="0"/>
        <w:spacing w:after="0" w:line="240" w:lineRule="auto"/>
        <w:rPr>
          <w:rFonts w:ascii="Arial" w:hAnsi="Arial" w:cs="Arial"/>
        </w:rPr>
      </w:pPr>
    </w:p>
    <w:p w14:paraId="4645BC0C" w14:textId="560B2B53" w:rsidR="00E05409" w:rsidRPr="00E05409" w:rsidRDefault="00E05409" w:rsidP="00E05409">
      <w:pPr>
        <w:rPr>
          <w:rFonts w:ascii="Arial" w:hAnsi="Arial" w:cs="Arial"/>
          <w:bCs/>
          <w:szCs w:val="24"/>
          <w:lang w:eastAsia="en-GB"/>
        </w:rPr>
      </w:pPr>
      <w:r w:rsidRPr="00E05409">
        <w:rPr>
          <w:rFonts w:ascii="Arial" w:hAnsi="Arial" w:cs="Arial"/>
          <w:bCs/>
          <w:szCs w:val="24"/>
        </w:rPr>
        <w:t xml:space="preserve">Our school targets </w:t>
      </w:r>
      <w:r>
        <w:rPr>
          <w:rFonts w:ascii="Arial" w:hAnsi="Arial" w:cs="Arial"/>
          <w:bCs/>
          <w:szCs w:val="24"/>
        </w:rPr>
        <w:t>were</w:t>
      </w:r>
      <w:r w:rsidRPr="00E05409">
        <w:rPr>
          <w:rFonts w:ascii="Arial" w:hAnsi="Arial" w:cs="Arial"/>
          <w:bCs/>
          <w:szCs w:val="24"/>
        </w:rPr>
        <w:t>:</w:t>
      </w:r>
      <w:r>
        <w:rPr>
          <w:rFonts w:ascii="Arial" w:hAnsi="Arial" w:cs="Arial"/>
          <w:bCs/>
          <w:szCs w:val="24"/>
          <w:lang w:eastAsia="en-GB"/>
        </w:rPr>
        <w:t xml:space="preserve"> </w:t>
      </w:r>
      <w:r w:rsidRPr="00E05409">
        <w:rPr>
          <w:rFonts w:ascii="Arial" w:hAnsi="Arial" w:cs="Arial"/>
          <w:bCs/>
          <w:szCs w:val="24"/>
        </w:rPr>
        <w:t>2022-2023: 95%</w:t>
      </w:r>
      <w:r>
        <w:rPr>
          <w:rFonts w:ascii="Arial" w:hAnsi="Arial" w:cs="Arial"/>
          <w:bCs/>
          <w:szCs w:val="24"/>
          <w:lang w:eastAsia="en-GB"/>
        </w:rPr>
        <w:t xml:space="preserve">, </w:t>
      </w:r>
      <w:r w:rsidRPr="00E05409">
        <w:rPr>
          <w:rFonts w:ascii="Arial" w:hAnsi="Arial" w:cs="Arial"/>
          <w:bCs/>
          <w:szCs w:val="24"/>
        </w:rPr>
        <w:t>2023-2024: 95.5%</w:t>
      </w:r>
      <w:r>
        <w:rPr>
          <w:rFonts w:ascii="Arial" w:hAnsi="Arial" w:cs="Arial"/>
          <w:bCs/>
          <w:szCs w:val="24"/>
          <w:lang w:eastAsia="en-GB"/>
        </w:rPr>
        <w:t xml:space="preserve">, </w:t>
      </w:r>
      <w:r w:rsidRPr="00E05409">
        <w:rPr>
          <w:rFonts w:ascii="Arial" w:hAnsi="Arial" w:cs="Arial"/>
          <w:bCs/>
          <w:szCs w:val="24"/>
        </w:rPr>
        <w:t>2024-2025: 96%</w:t>
      </w:r>
    </w:p>
    <w:p w14:paraId="50584748" w14:textId="77777777" w:rsidR="003D21E1" w:rsidRDefault="003D21E1" w:rsidP="00CB48C3">
      <w:pPr>
        <w:rPr>
          <w:rStyle w:val="contentpasted0"/>
          <w:rFonts w:ascii="Arial" w:hAnsi="Arial" w:cs="Arial"/>
          <w:b/>
          <w:bCs/>
          <w:color w:val="000000"/>
          <w:u w:val="single"/>
          <w:shd w:val="clear" w:color="auto" w:fill="FFFFFF"/>
          <w:lang w:val="en-US"/>
        </w:rPr>
      </w:pPr>
    </w:p>
    <w:p w14:paraId="43C3BF40" w14:textId="77777777" w:rsidR="00E05409" w:rsidRDefault="00E05409" w:rsidP="00CB48C3">
      <w:pPr>
        <w:rPr>
          <w:rStyle w:val="contentpasted0"/>
          <w:rFonts w:ascii="Arial" w:hAnsi="Arial" w:cs="Arial"/>
          <w:b/>
          <w:bCs/>
          <w:color w:val="000000"/>
          <w:u w:val="single"/>
          <w:shd w:val="clear" w:color="auto" w:fill="FFFFFF"/>
          <w:lang w:val="en-US"/>
        </w:rPr>
      </w:pPr>
    </w:p>
    <w:p w14:paraId="012CE278" w14:textId="77777777" w:rsidR="00E05409" w:rsidRDefault="00E05409" w:rsidP="00CB48C3">
      <w:pPr>
        <w:rPr>
          <w:rStyle w:val="contentpasted0"/>
          <w:rFonts w:ascii="Arial" w:hAnsi="Arial" w:cs="Arial"/>
          <w:b/>
          <w:bCs/>
          <w:color w:val="000000"/>
          <w:u w:val="single"/>
          <w:shd w:val="clear" w:color="auto" w:fill="FFFFFF"/>
          <w:lang w:val="en-US"/>
        </w:rPr>
      </w:pPr>
    </w:p>
    <w:p w14:paraId="6D1AE9E1" w14:textId="136CCF45" w:rsidR="00CB48C3" w:rsidRPr="003D21E1" w:rsidRDefault="00CB48C3" w:rsidP="00CB48C3">
      <w:pPr>
        <w:rPr>
          <w:rFonts w:ascii="Arial" w:hAnsi="Arial" w:cs="Arial"/>
          <w:color w:val="000000"/>
          <w:shd w:val="clear" w:color="auto" w:fill="FFFFFF"/>
          <w:lang w:eastAsia="en-GB"/>
        </w:rPr>
      </w:pPr>
      <w:r w:rsidRPr="003D21E1">
        <w:rPr>
          <w:rStyle w:val="contentpasted0"/>
          <w:rFonts w:ascii="Arial" w:hAnsi="Arial" w:cs="Arial"/>
          <w:b/>
          <w:bCs/>
          <w:color w:val="000000"/>
          <w:u w:val="single"/>
          <w:shd w:val="clear" w:color="auto" w:fill="FFFFFF"/>
          <w:lang w:val="en-US"/>
        </w:rPr>
        <w:t>Pupil Attendance 202</w:t>
      </w:r>
      <w:r w:rsidR="009A2606" w:rsidRPr="003D21E1">
        <w:rPr>
          <w:rStyle w:val="contentpasted0"/>
          <w:rFonts w:ascii="Arial" w:hAnsi="Arial" w:cs="Arial"/>
          <w:b/>
          <w:bCs/>
          <w:color w:val="000000"/>
          <w:u w:val="single"/>
          <w:shd w:val="clear" w:color="auto" w:fill="FFFFFF"/>
          <w:lang w:val="en-US"/>
        </w:rPr>
        <w:t>2</w:t>
      </w:r>
      <w:r w:rsidRPr="003D21E1">
        <w:rPr>
          <w:rStyle w:val="contentpasted0"/>
          <w:rFonts w:ascii="Arial" w:hAnsi="Arial" w:cs="Arial"/>
          <w:b/>
          <w:bCs/>
          <w:color w:val="000000"/>
          <w:u w:val="single"/>
          <w:shd w:val="clear" w:color="auto" w:fill="FFFFFF"/>
          <w:lang w:val="en-US"/>
        </w:rPr>
        <w:t>-202</w:t>
      </w:r>
      <w:r w:rsidR="009A2606" w:rsidRPr="003D21E1">
        <w:rPr>
          <w:rStyle w:val="contentpasted0"/>
          <w:rFonts w:ascii="Arial" w:hAnsi="Arial" w:cs="Arial"/>
          <w:b/>
          <w:bCs/>
          <w:color w:val="000000"/>
          <w:u w:val="single"/>
          <w:shd w:val="clear" w:color="auto" w:fill="FFFFFF"/>
          <w:lang w:val="en-US"/>
        </w:rPr>
        <w:t>3</w:t>
      </w:r>
      <w:r w:rsidRPr="003D21E1">
        <w:rPr>
          <w:rStyle w:val="contentpasted0"/>
          <w:rFonts w:ascii="Arial" w:hAnsi="Arial" w:cs="Arial"/>
          <w:b/>
          <w:bCs/>
          <w:color w:val="000000"/>
          <w:u w:val="single"/>
          <w:shd w:val="clear" w:color="auto" w:fill="FFFFFF"/>
          <w:lang w:val="en-US"/>
        </w:rPr>
        <w:t xml:space="preserve">  </w:t>
      </w:r>
    </w:p>
    <w:tbl>
      <w:tblPr>
        <w:tblW w:w="6941" w:type="dxa"/>
        <w:tblCellMar>
          <w:left w:w="0" w:type="dxa"/>
          <w:right w:w="0" w:type="dxa"/>
        </w:tblCellMar>
        <w:tblLook w:val="04A0" w:firstRow="1" w:lastRow="0" w:firstColumn="1" w:lastColumn="0" w:noHBand="0" w:noVBand="1"/>
      </w:tblPr>
      <w:tblGrid>
        <w:gridCol w:w="2069"/>
        <w:gridCol w:w="2462"/>
        <w:gridCol w:w="2410"/>
      </w:tblGrid>
      <w:tr w:rsidR="00CB48C3" w:rsidRPr="003D21E1" w14:paraId="4FCEB5EB" w14:textId="77777777" w:rsidTr="00CB48C3">
        <w:tc>
          <w:tcPr>
            <w:tcW w:w="2069" w:type="dxa"/>
            <w:tcBorders>
              <w:top w:val="single" w:sz="8" w:space="0" w:color="auto"/>
              <w:left w:val="single" w:sz="8" w:space="0" w:color="auto"/>
              <w:bottom w:val="single" w:sz="8" w:space="0" w:color="auto"/>
              <w:right w:val="single" w:sz="8" w:space="0" w:color="auto"/>
            </w:tcBorders>
            <w:shd w:val="clear" w:color="auto" w:fill="FFFF66"/>
            <w:tcMar>
              <w:top w:w="0" w:type="dxa"/>
              <w:left w:w="108" w:type="dxa"/>
              <w:bottom w:w="0" w:type="dxa"/>
              <w:right w:w="108" w:type="dxa"/>
            </w:tcMar>
            <w:hideMark/>
          </w:tcPr>
          <w:p w14:paraId="3C8B4946" w14:textId="77777777" w:rsidR="00CB48C3" w:rsidRPr="003D21E1" w:rsidRDefault="00CB48C3">
            <w:pPr>
              <w:jc w:val="center"/>
              <w:rPr>
                <w:rFonts w:ascii="Arial" w:hAnsi="Arial" w:cs="Arial"/>
              </w:rPr>
            </w:pPr>
            <w:r w:rsidRPr="003D21E1">
              <w:rPr>
                <w:rStyle w:val="contentpasted0"/>
                <w:rFonts w:ascii="Arial" w:hAnsi="Arial" w:cs="Arial"/>
                <w:b/>
                <w:bCs/>
              </w:rPr>
              <w:t>Cwrt Rawlin Primary</w:t>
            </w:r>
            <w:r w:rsidRPr="003D21E1">
              <w:rPr>
                <w:rFonts w:ascii="Arial" w:hAnsi="Arial" w:cs="Arial"/>
                <w:b/>
                <w:bCs/>
              </w:rPr>
              <w:t> </w:t>
            </w:r>
          </w:p>
        </w:tc>
        <w:tc>
          <w:tcPr>
            <w:tcW w:w="2462" w:type="dxa"/>
            <w:tcBorders>
              <w:top w:val="single" w:sz="8" w:space="0" w:color="auto"/>
              <w:left w:val="nil"/>
              <w:bottom w:val="single" w:sz="8" w:space="0" w:color="auto"/>
              <w:right w:val="single" w:sz="8" w:space="0" w:color="auto"/>
            </w:tcBorders>
            <w:shd w:val="clear" w:color="auto" w:fill="FFFF66"/>
            <w:tcMar>
              <w:top w:w="0" w:type="dxa"/>
              <w:left w:w="108" w:type="dxa"/>
              <w:bottom w:w="0" w:type="dxa"/>
              <w:right w:w="108" w:type="dxa"/>
            </w:tcMar>
            <w:vAlign w:val="center"/>
            <w:hideMark/>
          </w:tcPr>
          <w:p w14:paraId="4686CD48" w14:textId="77777777" w:rsidR="00CB48C3" w:rsidRPr="003D21E1" w:rsidRDefault="00CB48C3">
            <w:pPr>
              <w:jc w:val="center"/>
              <w:rPr>
                <w:rFonts w:ascii="Arial" w:hAnsi="Arial" w:cs="Arial"/>
              </w:rPr>
            </w:pPr>
            <w:r w:rsidRPr="003D21E1">
              <w:rPr>
                <w:rStyle w:val="contentpasted0"/>
                <w:rFonts w:ascii="Arial" w:hAnsi="Arial" w:cs="Arial"/>
                <w:b/>
                <w:bCs/>
              </w:rPr>
              <w:t>Sessions</w:t>
            </w:r>
            <w:r w:rsidRPr="003D21E1">
              <w:rPr>
                <w:rFonts w:ascii="Arial" w:hAnsi="Arial" w:cs="Arial"/>
                <w:b/>
                <w:bCs/>
              </w:rPr>
              <w:t> </w:t>
            </w:r>
          </w:p>
        </w:tc>
        <w:tc>
          <w:tcPr>
            <w:tcW w:w="2410" w:type="dxa"/>
            <w:tcBorders>
              <w:top w:val="single" w:sz="8" w:space="0" w:color="auto"/>
              <w:left w:val="nil"/>
              <w:bottom w:val="single" w:sz="8" w:space="0" w:color="auto"/>
              <w:right w:val="single" w:sz="8" w:space="0" w:color="auto"/>
            </w:tcBorders>
            <w:shd w:val="clear" w:color="auto" w:fill="FFFF66"/>
            <w:tcMar>
              <w:top w:w="0" w:type="dxa"/>
              <w:left w:w="108" w:type="dxa"/>
              <w:bottom w:w="0" w:type="dxa"/>
              <w:right w:w="108" w:type="dxa"/>
            </w:tcMar>
            <w:hideMark/>
          </w:tcPr>
          <w:p w14:paraId="3C7E2E9B" w14:textId="77777777" w:rsidR="00CB48C3" w:rsidRPr="003D21E1" w:rsidRDefault="00CB48C3">
            <w:pPr>
              <w:jc w:val="center"/>
              <w:rPr>
                <w:rFonts w:ascii="Arial" w:hAnsi="Arial" w:cs="Arial"/>
              </w:rPr>
            </w:pPr>
            <w:r w:rsidRPr="003D21E1">
              <w:rPr>
                <w:rStyle w:val="contentpasted0"/>
                <w:rFonts w:ascii="Arial" w:hAnsi="Arial" w:cs="Arial"/>
                <w:b/>
                <w:bCs/>
              </w:rPr>
              <w:t>%</w:t>
            </w:r>
            <w:r w:rsidRPr="003D21E1">
              <w:rPr>
                <w:rFonts w:ascii="Arial" w:hAnsi="Arial" w:cs="Arial"/>
                <w:b/>
                <w:bCs/>
              </w:rPr>
              <w:t> </w:t>
            </w:r>
          </w:p>
        </w:tc>
      </w:tr>
      <w:tr w:rsidR="00CB48C3" w:rsidRPr="003D21E1" w14:paraId="65997C3E" w14:textId="77777777" w:rsidTr="009A260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25C865" w14:textId="77777777" w:rsidR="00CB48C3" w:rsidRPr="003D21E1" w:rsidRDefault="00CB48C3">
            <w:pPr>
              <w:rPr>
                <w:rFonts w:ascii="Arial" w:hAnsi="Arial" w:cs="Arial"/>
              </w:rPr>
            </w:pPr>
            <w:r w:rsidRPr="003D21E1">
              <w:rPr>
                <w:rStyle w:val="contentpasted0"/>
                <w:rFonts w:ascii="Arial" w:hAnsi="Arial" w:cs="Arial"/>
              </w:rPr>
              <w:t>Attendances </w:t>
            </w:r>
          </w:p>
        </w:tc>
        <w:tc>
          <w:tcPr>
            <w:tcW w:w="24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C85A43A" w14:textId="63810402" w:rsidR="00CB48C3" w:rsidRPr="001E05B8" w:rsidRDefault="001E05B8">
            <w:pPr>
              <w:jc w:val="center"/>
              <w:rPr>
                <w:rFonts w:ascii="Arial" w:hAnsi="Arial" w:cs="Arial"/>
              </w:rPr>
            </w:pPr>
            <w:r>
              <w:rPr>
                <w:rFonts w:ascii="Arial" w:hAnsi="Arial" w:cs="Arial"/>
              </w:rPr>
              <w:t>117414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FA4798" w14:textId="5F8DEBFF" w:rsidR="00CB48C3" w:rsidRPr="001E05B8" w:rsidRDefault="001E05B8">
            <w:pPr>
              <w:jc w:val="center"/>
              <w:rPr>
                <w:rFonts w:ascii="Arial" w:hAnsi="Arial" w:cs="Arial"/>
              </w:rPr>
            </w:pPr>
            <w:r w:rsidRPr="001E05B8">
              <w:rPr>
                <w:rFonts w:ascii="Arial" w:hAnsi="Arial" w:cs="Arial"/>
              </w:rPr>
              <w:t>93.36</w:t>
            </w:r>
          </w:p>
        </w:tc>
      </w:tr>
      <w:tr w:rsidR="00CB48C3" w:rsidRPr="003D21E1" w14:paraId="562547A5" w14:textId="77777777" w:rsidTr="009A260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403130" w14:textId="77777777" w:rsidR="00CB48C3" w:rsidRPr="003D21E1" w:rsidRDefault="00CB48C3">
            <w:pPr>
              <w:rPr>
                <w:rFonts w:ascii="Arial" w:hAnsi="Arial" w:cs="Arial"/>
              </w:rPr>
            </w:pPr>
            <w:r w:rsidRPr="003D21E1">
              <w:rPr>
                <w:rStyle w:val="contentpasted0"/>
                <w:rFonts w:ascii="Arial" w:hAnsi="Arial" w:cs="Arial"/>
              </w:rPr>
              <w:t>Authorised absences </w:t>
            </w:r>
          </w:p>
        </w:tc>
        <w:tc>
          <w:tcPr>
            <w:tcW w:w="24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ABD009" w14:textId="4A0D74ED" w:rsidR="00CB48C3" w:rsidRPr="001E05B8" w:rsidRDefault="001E05B8">
            <w:pPr>
              <w:jc w:val="center"/>
              <w:rPr>
                <w:rFonts w:ascii="Arial" w:hAnsi="Arial" w:cs="Arial"/>
              </w:rPr>
            </w:pPr>
            <w:r>
              <w:rPr>
                <w:rFonts w:ascii="Arial" w:hAnsi="Arial" w:cs="Arial"/>
              </w:rPr>
              <w:t>7807</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58BBB1" w14:textId="4385CCDA" w:rsidR="00CB48C3" w:rsidRPr="001E05B8" w:rsidRDefault="001E05B8">
            <w:pPr>
              <w:jc w:val="center"/>
              <w:rPr>
                <w:rFonts w:ascii="Arial" w:hAnsi="Arial" w:cs="Arial"/>
              </w:rPr>
            </w:pPr>
            <w:r>
              <w:rPr>
                <w:rFonts w:ascii="Arial" w:hAnsi="Arial" w:cs="Arial"/>
              </w:rPr>
              <w:t>6.21</w:t>
            </w:r>
          </w:p>
        </w:tc>
      </w:tr>
      <w:tr w:rsidR="00CB48C3" w:rsidRPr="003D21E1" w14:paraId="3750260F" w14:textId="77777777" w:rsidTr="009A260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A76AE" w14:textId="77777777" w:rsidR="00CB48C3" w:rsidRPr="003D21E1" w:rsidRDefault="00CB48C3">
            <w:pPr>
              <w:rPr>
                <w:rFonts w:ascii="Arial" w:hAnsi="Arial" w:cs="Arial"/>
              </w:rPr>
            </w:pPr>
            <w:r w:rsidRPr="003D21E1">
              <w:rPr>
                <w:rStyle w:val="contentpasted0"/>
                <w:rFonts w:ascii="Arial" w:hAnsi="Arial" w:cs="Arial"/>
              </w:rPr>
              <w:t>Unauthorised absences </w:t>
            </w:r>
          </w:p>
        </w:tc>
        <w:tc>
          <w:tcPr>
            <w:tcW w:w="24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E7E713" w14:textId="1D1F0813" w:rsidR="00CB48C3" w:rsidRPr="001E05B8" w:rsidRDefault="001E05B8">
            <w:pPr>
              <w:jc w:val="center"/>
              <w:rPr>
                <w:rFonts w:ascii="Arial" w:hAnsi="Arial" w:cs="Arial"/>
              </w:rPr>
            </w:pPr>
            <w:r>
              <w:rPr>
                <w:rFonts w:ascii="Arial" w:hAnsi="Arial" w:cs="Arial"/>
              </w:rPr>
              <w:t>539</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98931A" w14:textId="6A97E838" w:rsidR="00CB48C3" w:rsidRPr="001E05B8" w:rsidRDefault="001E05B8">
            <w:pPr>
              <w:jc w:val="center"/>
              <w:rPr>
                <w:rFonts w:ascii="Arial" w:hAnsi="Arial" w:cs="Arial"/>
              </w:rPr>
            </w:pPr>
            <w:r>
              <w:rPr>
                <w:rFonts w:ascii="Arial" w:hAnsi="Arial" w:cs="Arial"/>
              </w:rPr>
              <w:t>0.43</w:t>
            </w:r>
          </w:p>
        </w:tc>
      </w:tr>
      <w:tr w:rsidR="00CB48C3" w:rsidRPr="003D21E1" w14:paraId="39E86930" w14:textId="77777777" w:rsidTr="009A2606">
        <w:tc>
          <w:tcPr>
            <w:tcW w:w="20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D0F095" w14:textId="77777777" w:rsidR="00CB48C3" w:rsidRPr="003D21E1" w:rsidRDefault="00CB48C3">
            <w:pPr>
              <w:rPr>
                <w:rFonts w:ascii="Arial" w:hAnsi="Arial" w:cs="Arial"/>
              </w:rPr>
            </w:pPr>
            <w:r w:rsidRPr="003D21E1">
              <w:rPr>
                <w:rStyle w:val="contentpasted0"/>
                <w:rFonts w:ascii="Arial" w:hAnsi="Arial" w:cs="Arial"/>
              </w:rPr>
              <w:t>Possible attendance </w:t>
            </w:r>
          </w:p>
        </w:tc>
        <w:tc>
          <w:tcPr>
            <w:tcW w:w="24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AA4385" w14:textId="3E815F7D" w:rsidR="00CB48C3" w:rsidRPr="001E05B8" w:rsidRDefault="001E05B8">
            <w:pPr>
              <w:jc w:val="center"/>
              <w:rPr>
                <w:rFonts w:ascii="Arial" w:hAnsi="Arial" w:cs="Arial"/>
              </w:rPr>
            </w:pPr>
            <w:r>
              <w:rPr>
                <w:rFonts w:ascii="Arial" w:hAnsi="Arial" w:cs="Arial"/>
              </w:rPr>
              <w:t>125760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8ED126A" w14:textId="69E14856" w:rsidR="00CB48C3" w:rsidRPr="003D21E1" w:rsidRDefault="00CB48C3">
            <w:pPr>
              <w:jc w:val="center"/>
              <w:rPr>
                <w:rFonts w:ascii="Arial" w:hAnsi="Arial" w:cs="Arial"/>
                <w:i/>
                <w:iCs/>
              </w:rPr>
            </w:pPr>
          </w:p>
        </w:tc>
      </w:tr>
    </w:tbl>
    <w:p w14:paraId="6F1EA8A7" w14:textId="77777777" w:rsidR="00EF3518" w:rsidRPr="003D21E1" w:rsidRDefault="00EF3518" w:rsidP="00EF3518">
      <w:pPr>
        <w:autoSpaceDE w:val="0"/>
        <w:autoSpaceDN w:val="0"/>
        <w:adjustRightInd w:val="0"/>
        <w:spacing w:after="0" w:line="240" w:lineRule="auto"/>
        <w:rPr>
          <w:rFonts w:ascii="Arial" w:hAnsi="Arial" w:cs="Arial"/>
        </w:rPr>
      </w:pPr>
    </w:p>
    <w:p w14:paraId="2709DF94" w14:textId="77777777" w:rsidR="00A47D63" w:rsidRPr="003D21E1" w:rsidRDefault="00A47D63" w:rsidP="004A5995">
      <w:pPr>
        <w:autoSpaceDE w:val="0"/>
        <w:autoSpaceDN w:val="0"/>
        <w:adjustRightInd w:val="0"/>
        <w:spacing w:after="0" w:line="240" w:lineRule="auto"/>
        <w:rPr>
          <w:rFonts w:ascii="Arial" w:hAnsi="Arial" w:cs="Arial"/>
          <w:lang w:val="en-US"/>
        </w:rPr>
      </w:pPr>
    </w:p>
    <w:p w14:paraId="4D866BB1" w14:textId="77777777" w:rsidR="00900839" w:rsidRPr="003D21E1" w:rsidRDefault="00900839" w:rsidP="004A5995">
      <w:pPr>
        <w:autoSpaceDE w:val="0"/>
        <w:autoSpaceDN w:val="0"/>
        <w:adjustRightInd w:val="0"/>
        <w:spacing w:after="0" w:line="240" w:lineRule="auto"/>
        <w:rPr>
          <w:rFonts w:ascii="Arial" w:hAnsi="Arial" w:cs="Arial"/>
          <w:b/>
          <w:bCs/>
          <w:u w:val="single"/>
        </w:rPr>
      </w:pPr>
    </w:p>
    <w:p w14:paraId="370E4141" w14:textId="14506B1C" w:rsidR="003D6557" w:rsidRPr="003D21E1" w:rsidRDefault="00A47D63" w:rsidP="004A5995">
      <w:pPr>
        <w:autoSpaceDE w:val="0"/>
        <w:autoSpaceDN w:val="0"/>
        <w:adjustRightInd w:val="0"/>
        <w:spacing w:after="0" w:line="240" w:lineRule="auto"/>
        <w:rPr>
          <w:rFonts w:ascii="Arial" w:hAnsi="Arial" w:cs="Arial"/>
          <w:b/>
          <w:bCs/>
          <w:u w:val="single"/>
        </w:rPr>
      </w:pPr>
      <w:r w:rsidRPr="003D21E1">
        <w:rPr>
          <w:rFonts w:ascii="Arial" w:hAnsi="Arial" w:cs="Arial"/>
          <w:b/>
          <w:bCs/>
          <w:u w:val="single"/>
        </w:rPr>
        <w:t>Section 1</w:t>
      </w:r>
      <w:r w:rsidR="00B63B67" w:rsidRPr="003D21E1">
        <w:rPr>
          <w:rFonts w:ascii="Arial" w:hAnsi="Arial" w:cs="Arial"/>
          <w:b/>
          <w:bCs/>
          <w:u w:val="single"/>
        </w:rPr>
        <w:t>9</w:t>
      </w:r>
      <w:r w:rsidR="003D6557" w:rsidRPr="003D21E1">
        <w:rPr>
          <w:rFonts w:ascii="Arial" w:hAnsi="Arial" w:cs="Arial"/>
          <w:b/>
          <w:bCs/>
          <w:u w:val="single"/>
        </w:rPr>
        <w:t>: Welsh as a Second Language</w:t>
      </w:r>
    </w:p>
    <w:p w14:paraId="38EA2AB6" w14:textId="77777777" w:rsidR="003D6557" w:rsidRPr="003D21E1" w:rsidRDefault="003D6557" w:rsidP="004A5995">
      <w:pPr>
        <w:autoSpaceDE w:val="0"/>
        <w:autoSpaceDN w:val="0"/>
        <w:adjustRightInd w:val="0"/>
        <w:spacing w:after="0" w:line="240" w:lineRule="auto"/>
        <w:rPr>
          <w:rFonts w:ascii="Arial" w:hAnsi="Arial" w:cs="Arial"/>
          <w:noProof/>
          <w:lang w:eastAsia="en-GB"/>
        </w:rPr>
      </w:pPr>
    </w:p>
    <w:p w14:paraId="0A7568A1" w14:textId="03D59244" w:rsidR="003D6557" w:rsidRPr="003D21E1" w:rsidRDefault="003D6557" w:rsidP="004A5995">
      <w:pPr>
        <w:autoSpaceDE w:val="0"/>
        <w:autoSpaceDN w:val="0"/>
        <w:adjustRightInd w:val="0"/>
        <w:spacing w:after="0" w:line="240" w:lineRule="auto"/>
        <w:rPr>
          <w:rFonts w:ascii="Arial" w:hAnsi="Arial" w:cs="Arial"/>
        </w:rPr>
      </w:pPr>
      <w:r w:rsidRPr="003D21E1">
        <w:rPr>
          <w:rFonts w:ascii="Arial" w:hAnsi="Arial" w:cs="Arial"/>
        </w:rPr>
        <w:t>Cwrt Rawlin is an English medium school and Welsh is taught as a second language throughout the school.</w:t>
      </w:r>
      <w:r w:rsidR="00F17C7E" w:rsidRPr="003D21E1">
        <w:rPr>
          <w:rFonts w:ascii="Arial" w:hAnsi="Arial" w:cs="Arial"/>
        </w:rPr>
        <w:t xml:space="preserve"> We achieved our silver Cymraeg Campus award in 2021-2022.</w:t>
      </w:r>
      <w:r w:rsidRPr="003D21E1">
        <w:rPr>
          <w:rFonts w:ascii="Arial" w:hAnsi="Arial" w:cs="Arial"/>
        </w:rPr>
        <w:t xml:space="preserve"> </w:t>
      </w:r>
      <w:r w:rsidR="009268F5" w:rsidRPr="003D21E1">
        <w:rPr>
          <w:rFonts w:ascii="Arial" w:hAnsi="Arial" w:cs="Arial"/>
        </w:rPr>
        <w:t>Two</w:t>
      </w:r>
      <w:r w:rsidR="00835CE8" w:rsidRPr="003D21E1">
        <w:rPr>
          <w:rFonts w:ascii="Arial" w:hAnsi="Arial" w:cs="Arial"/>
        </w:rPr>
        <w:t xml:space="preserve"> colleague</w:t>
      </w:r>
      <w:r w:rsidR="009268F5" w:rsidRPr="003D21E1">
        <w:rPr>
          <w:rFonts w:ascii="Arial" w:hAnsi="Arial" w:cs="Arial"/>
        </w:rPr>
        <w:t>s</w:t>
      </w:r>
      <w:r w:rsidR="00835CE8" w:rsidRPr="003D21E1">
        <w:rPr>
          <w:rFonts w:ascii="Arial" w:hAnsi="Arial" w:cs="Arial"/>
        </w:rPr>
        <w:t xml:space="preserve"> attended the full time Welsh Sabbatical scheme in September 202</w:t>
      </w:r>
      <w:r w:rsidR="009268F5" w:rsidRPr="003D21E1">
        <w:rPr>
          <w:rFonts w:ascii="Arial" w:hAnsi="Arial" w:cs="Arial"/>
        </w:rPr>
        <w:t>2</w:t>
      </w:r>
      <w:r w:rsidR="00835CE8" w:rsidRPr="003D21E1">
        <w:rPr>
          <w:rFonts w:ascii="Arial" w:hAnsi="Arial" w:cs="Arial"/>
        </w:rPr>
        <w:t>- July 202</w:t>
      </w:r>
      <w:r w:rsidR="009268F5" w:rsidRPr="003D21E1">
        <w:rPr>
          <w:rFonts w:ascii="Arial" w:hAnsi="Arial" w:cs="Arial"/>
        </w:rPr>
        <w:t>3</w:t>
      </w:r>
      <w:r w:rsidR="00835CE8" w:rsidRPr="003D21E1">
        <w:rPr>
          <w:rFonts w:ascii="Arial" w:hAnsi="Arial" w:cs="Arial"/>
        </w:rPr>
        <w:t xml:space="preserve">. </w:t>
      </w:r>
      <w:r w:rsidRPr="003D21E1">
        <w:rPr>
          <w:rFonts w:ascii="Arial" w:hAnsi="Arial" w:cs="Arial"/>
        </w:rPr>
        <w:t>Welsh plays a prominent part of our school ethos and is taught and used daily by children and staff members. Welsh continues to be a priority on our school</w:t>
      </w:r>
      <w:r w:rsidR="00AB6FC7" w:rsidRPr="003D21E1">
        <w:rPr>
          <w:rFonts w:ascii="Arial" w:hAnsi="Arial" w:cs="Arial"/>
        </w:rPr>
        <w:t xml:space="preserve"> improvement plan year on year.</w:t>
      </w:r>
    </w:p>
    <w:p w14:paraId="553B9A2A" w14:textId="77777777" w:rsidR="003D6557" w:rsidRPr="003D21E1" w:rsidRDefault="003D6557" w:rsidP="004A5995">
      <w:pPr>
        <w:autoSpaceDE w:val="0"/>
        <w:autoSpaceDN w:val="0"/>
        <w:adjustRightInd w:val="0"/>
        <w:spacing w:after="0" w:line="240" w:lineRule="auto"/>
        <w:rPr>
          <w:rFonts w:ascii="Arial" w:hAnsi="Arial" w:cs="Arial"/>
          <w:b/>
          <w:bCs/>
          <w:u w:val="single"/>
        </w:rPr>
      </w:pPr>
    </w:p>
    <w:p w14:paraId="59E0A1FA" w14:textId="77777777" w:rsidR="00DA78EF" w:rsidRPr="003D21E1" w:rsidRDefault="00DA78EF" w:rsidP="004A5995">
      <w:pPr>
        <w:autoSpaceDE w:val="0"/>
        <w:autoSpaceDN w:val="0"/>
        <w:adjustRightInd w:val="0"/>
        <w:spacing w:after="0" w:line="240" w:lineRule="auto"/>
        <w:rPr>
          <w:rFonts w:ascii="Arial" w:hAnsi="Arial" w:cs="Arial"/>
          <w:b/>
          <w:bCs/>
          <w:highlight w:val="yellow"/>
          <w:u w:val="single"/>
        </w:rPr>
      </w:pPr>
    </w:p>
    <w:p w14:paraId="6A962781" w14:textId="1B144589" w:rsidR="003D6557" w:rsidRPr="003D21E1" w:rsidRDefault="00FA48D6" w:rsidP="004A5995">
      <w:pPr>
        <w:autoSpaceDE w:val="0"/>
        <w:autoSpaceDN w:val="0"/>
        <w:adjustRightInd w:val="0"/>
        <w:spacing w:after="0" w:line="240" w:lineRule="auto"/>
        <w:rPr>
          <w:rFonts w:ascii="Arial" w:hAnsi="Arial" w:cs="Arial"/>
          <w:b/>
          <w:bCs/>
          <w:u w:val="single"/>
        </w:rPr>
      </w:pPr>
      <w:r w:rsidRPr="003D21E1">
        <w:rPr>
          <w:rFonts w:ascii="Arial" w:hAnsi="Arial" w:cs="Arial"/>
          <w:b/>
          <w:bCs/>
          <w:u w:val="single"/>
        </w:rPr>
        <w:t xml:space="preserve">Section </w:t>
      </w:r>
      <w:r w:rsidR="00B63B67" w:rsidRPr="003D21E1">
        <w:rPr>
          <w:rFonts w:ascii="Arial" w:hAnsi="Arial" w:cs="Arial"/>
          <w:b/>
          <w:bCs/>
          <w:u w:val="single"/>
        </w:rPr>
        <w:t>20</w:t>
      </w:r>
      <w:r w:rsidR="003D6557" w:rsidRPr="003D21E1">
        <w:rPr>
          <w:rFonts w:ascii="Arial" w:hAnsi="Arial" w:cs="Arial"/>
          <w:b/>
          <w:bCs/>
          <w:u w:val="single"/>
        </w:rPr>
        <w:t xml:space="preserve">: Security, </w:t>
      </w:r>
      <w:proofErr w:type="gramStart"/>
      <w:r w:rsidR="003D6557" w:rsidRPr="003D21E1">
        <w:rPr>
          <w:rFonts w:ascii="Arial" w:hAnsi="Arial" w:cs="Arial"/>
          <w:b/>
          <w:bCs/>
          <w:u w:val="single"/>
        </w:rPr>
        <w:t>Health</w:t>
      </w:r>
      <w:proofErr w:type="gramEnd"/>
      <w:r w:rsidR="003D6557" w:rsidRPr="003D21E1">
        <w:rPr>
          <w:rFonts w:ascii="Arial" w:hAnsi="Arial" w:cs="Arial"/>
          <w:b/>
          <w:bCs/>
          <w:u w:val="single"/>
        </w:rPr>
        <w:t xml:space="preserve"> and Safety</w:t>
      </w:r>
    </w:p>
    <w:p w14:paraId="1D766F6F" w14:textId="77777777" w:rsidR="003D6557" w:rsidRPr="003D21E1" w:rsidRDefault="003D6557" w:rsidP="004A5995">
      <w:pPr>
        <w:autoSpaceDE w:val="0"/>
        <w:autoSpaceDN w:val="0"/>
        <w:adjustRightInd w:val="0"/>
        <w:spacing w:after="0" w:line="240" w:lineRule="auto"/>
        <w:rPr>
          <w:rFonts w:ascii="Arial" w:hAnsi="Arial" w:cs="Arial"/>
          <w:b/>
          <w:bCs/>
          <w:u w:val="single"/>
        </w:rPr>
      </w:pPr>
    </w:p>
    <w:p w14:paraId="639DBA8E" w14:textId="289F0F8E" w:rsidR="003D6557" w:rsidRPr="003D21E1" w:rsidRDefault="003D21E1" w:rsidP="004A5995">
      <w:pPr>
        <w:autoSpaceDE w:val="0"/>
        <w:autoSpaceDN w:val="0"/>
        <w:adjustRightInd w:val="0"/>
        <w:spacing w:after="0" w:line="240" w:lineRule="auto"/>
        <w:rPr>
          <w:rFonts w:ascii="Arial" w:hAnsi="Arial" w:cs="Arial"/>
        </w:rPr>
      </w:pPr>
      <w:r>
        <w:rPr>
          <w:rFonts w:ascii="Arial" w:hAnsi="Arial" w:cs="Arial"/>
        </w:rPr>
        <w:t>We continued our</w:t>
      </w:r>
      <w:r w:rsidR="009C3CC5" w:rsidRPr="003D21E1">
        <w:rPr>
          <w:rFonts w:ascii="Arial" w:hAnsi="Arial" w:cs="Arial"/>
        </w:rPr>
        <w:t xml:space="preserve"> normal protocol of</w:t>
      </w:r>
      <w:r w:rsidR="003D6557" w:rsidRPr="003D21E1">
        <w:rPr>
          <w:rFonts w:ascii="Arial" w:hAnsi="Arial" w:cs="Arial"/>
        </w:rPr>
        <w:t xml:space="preserve"> sign</w:t>
      </w:r>
      <w:r w:rsidR="009C3CC5" w:rsidRPr="003D21E1">
        <w:rPr>
          <w:rFonts w:ascii="Arial" w:hAnsi="Arial" w:cs="Arial"/>
        </w:rPr>
        <w:t>ing</w:t>
      </w:r>
      <w:r w:rsidR="003D6557" w:rsidRPr="003D21E1">
        <w:rPr>
          <w:rFonts w:ascii="Arial" w:hAnsi="Arial" w:cs="Arial"/>
        </w:rPr>
        <w:t xml:space="preserve"> in and out on entry to the school and wear</w:t>
      </w:r>
      <w:r w:rsidR="009C3CC5" w:rsidRPr="003D21E1">
        <w:rPr>
          <w:rFonts w:ascii="Arial" w:hAnsi="Arial" w:cs="Arial"/>
        </w:rPr>
        <w:t>ing</w:t>
      </w:r>
      <w:r w:rsidR="003D6557" w:rsidRPr="003D21E1">
        <w:rPr>
          <w:rFonts w:ascii="Arial" w:hAnsi="Arial" w:cs="Arial"/>
        </w:rPr>
        <w:t xml:space="preserve"> visitor badges.</w:t>
      </w:r>
      <w:r>
        <w:rPr>
          <w:rFonts w:ascii="Arial" w:hAnsi="Arial" w:cs="Arial"/>
        </w:rPr>
        <w:t xml:space="preserve"> Our Governors have all obtained a DBS certificate, our staff continue to renew their certificate when it is requested by CCBC. </w:t>
      </w:r>
      <w:r w:rsidR="003D6557" w:rsidRPr="003D21E1">
        <w:rPr>
          <w:rFonts w:ascii="Arial" w:hAnsi="Arial" w:cs="Arial"/>
        </w:rPr>
        <w:t xml:space="preserve"> Our health and safety officer, w</w:t>
      </w:r>
      <w:r w:rsidR="009C3CC5" w:rsidRPr="003D21E1">
        <w:rPr>
          <w:rFonts w:ascii="Arial" w:hAnsi="Arial" w:cs="Arial"/>
        </w:rPr>
        <w:t>orked</w:t>
      </w:r>
      <w:r w:rsidR="003D6557" w:rsidRPr="003D21E1">
        <w:rPr>
          <w:rFonts w:ascii="Arial" w:hAnsi="Arial" w:cs="Arial"/>
        </w:rPr>
        <w:t xml:space="preserve"> on site every fortnight</w:t>
      </w:r>
      <w:r w:rsidR="009C3CC5" w:rsidRPr="003D21E1">
        <w:rPr>
          <w:rFonts w:ascii="Arial" w:hAnsi="Arial" w:cs="Arial"/>
        </w:rPr>
        <w:t xml:space="preserve"> and guided and supported</w:t>
      </w:r>
      <w:r w:rsidR="00A81ACF" w:rsidRPr="003D21E1">
        <w:rPr>
          <w:rFonts w:ascii="Arial" w:hAnsi="Arial" w:cs="Arial"/>
        </w:rPr>
        <w:t xml:space="preserve"> our work</w:t>
      </w:r>
      <w:r w:rsidR="009C3CC5" w:rsidRPr="003D21E1">
        <w:rPr>
          <w:rFonts w:ascii="Arial" w:hAnsi="Arial" w:cs="Arial"/>
        </w:rPr>
        <w:t xml:space="preserve">. </w:t>
      </w:r>
      <w:r w:rsidR="006D0AB0" w:rsidRPr="003D21E1">
        <w:rPr>
          <w:rFonts w:ascii="Arial" w:hAnsi="Arial" w:cs="Arial"/>
        </w:rPr>
        <w:t>All</w:t>
      </w:r>
      <w:r w:rsidR="003D6557" w:rsidRPr="003D21E1">
        <w:rPr>
          <w:rFonts w:ascii="Arial" w:hAnsi="Arial" w:cs="Arial"/>
        </w:rPr>
        <w:t xml:space="preserve"> staff </w:t>
      </w:r>
      <w:r w:rsidR="009C3CC5" w:rsidRPr="003D21E1">
        <w:rPr>
          <w:rFonts w:ascii="Arial" w:hAnsi="Arial" w:cs="Arial"/>
        </w:rPr>
        <w:t>continue to have</w:t>
      </w:r>
      <w:r w:rsidR="003D6557" w:rsidRPr="003D21E1">
        <w:rPr>
          <w:rFonts w:ascii="Arial" w:hAnsi="Arial" w:cs="Arial"/>
        </w:rPr>
        <w:t xml:space="preserve"> the first a</w:t>
      </w:r>
      <w:r w:rsidR="006D0AB0" w:rsidRPr="003D21E1">
        <w:rPr>
          <w:rFonts w:ascii="Arial" w:hAnsi="Arial" w:cs="Arial"/>
        </w:rPr>
        <w:t xml:space="preserve">id at work certificate and </w:t>
      </w:r>
      <w:r w:rsidR="009C3CC5" w:rsidRPr="003D21E1">
        <w:rPr>
          <w:rFonts w:ascii="Arial" w:hAnsi="Arial" w:cs="Arial"/>
        </w:rPr>
        <w:t>two</w:t>
      </w:r>
      <w:r w:rsidR="003D6557" w:rsidRPr="003D21E1">
        <w:rPr>
          <w:rFonts w:ascii="Arial" w:hAnsi="Arial" w:cs="Arial"/>
        </w:rPr>
        <w:t xml:space="preserve"> members </w:t>
      </w:r>
      <w:r w:rsidR="009C3CC5" w:rsidRPr="003D21E1">
        <w:rPr>
          <w:rFonts w:ascii="Arial" w:hAnsi="Arial" w:cs="Arial"/>
        </w:rPr>
        <w:t>renewed</w:t>
      </w:r>
      <w:r w:rsidR="003D6557" w:rsidRPr="003D21E1">
        <w:rPr>
          <w:rFonts w:ascii="Arial" w:hAnsi="Arial" w:cs="Arial"/>
        </w:rPr>
        <w:t xml:space="preserve"> the intensive first aid c</w:t>
      </w:r>
      <w:r w:rsidR="00AB6FC7" w:rsidRPr="003D21E1">
        <w:rPr>
          <w:rFonts w:ascii="Arial" w:hAnsi="Arial" w:cs="Arial"/>
        </w:rPr>
        <w:t>ertificate</w:t>
      </w:r>
      <w:r w:rsidR="006D0AB0" w:rsidRPr="003D21E1">
        <w:rPr>
          <w:rFonts w:ascii="Arial" w:hAnsi="Arial" w:cs="Arial"/>
        </w:rPr>
        <w:t xml:space="preserve">. </w:t>
      </w:r>
      <w:r>
        <w:rPr>
          <w:rFonts w:ascii="Arial" w:hAnsi="Arial" w:cs="Arial"/>
        </w:rPr>
        <w:t>All staff renewed their Team Teach training in June 2022.</w:t>
      </w:r>
      <w:r w:rsidR="006D0AB0" w:rsidRPr="003D21E1">
        <w:rPr>
          <w:rFonts w:ascii="Arial" w:hAnsi="Arial" w:cs="Arial"/>
        </w:rPr>
        <w:t>The</w:t>
      </w:r>
      <w:r w:rsidR="003D6557" w:rsidRPr="003D21E1">
        <w:rPr>
          <w:rFonts w:ascii="Arial" w:hAnsi="Arial" w:cs="Arial"/>
        </w:rPr>
        <w:t xml:space="preserve"> school has a comprehensive health and safety policy.</w:t>
      </w:r>
    </w:p>
    <w:p w14:paraId="350AD37F" w14:textId="77777777" w:rsidR="003D6557" w:rsidRPr="003D21E1" w:rsidRDefault="003D6557" w:rsidP="004A5995">
      <w:pPr>
        <w:autoSpaceDE w:val="0"/>
        <w:autoSpaceDN w:val="0"/>
        <w:adjustRightInd w:val="0"/>
        <w:spacing w:after="0" w:line="240" w:lineRule="auto"/>
        <w:rPr>
          <w:rFonts w:ascii="Arial" w:hAnsi="Arial" w:cs="Arial"/>
        </w:rPr>
      </w:pPr>
    </w:p>
    <w:p w14:paraId="7B6076EA" w14:textId="0442E3E9" w:rsidR="003D6557" w:rsidRPr="003D21E1" w:rsidRDefault="00FA48D6" w:rsidP="004A5995">
      <w:pPr>
        <w:autoSpaceDE w:val="0"/>
        <w:autoSpaceDN w:val="0"/>
        <w:adjustRightInd w:val="0"/>
        <w:spacing w:after="0" w:line="240" w:lineRule="auto"/>
        <w:rPr>
          <w:rFonts w:ascii="Arial" w:hAnsi="Arial" w:cs="Arial"/>
          <w:b/>
          <w:bCs/>
          <w:u w:val="single"/>
        </w:rPr>
      </w:pPr>
      <w:r w:rsidRPr="003D21E1">
        <w:rPr>
          <w:rFonts w:ascii="Arial" w:hAnsi="Arial" w:cs="Arial"/>
          <w:b/>
          <w:bCs/>
          <w:u w:val="single"/>
        </w:rPr>
        <w:t xml:space="preserve">Section </w:t>
      </w:r>
      <w:r w:rsidR="009E20BD" w:rsidRPr="003D21E1">
        <w:rPr>
          <w:rFonts w:ascii="Arial" w:hAnsi="Arial" w:cs="Arial"/>
          <w:b/>
          <w:bCs/>
          <w:u w:val="single"/>
        </w:rPr>
        <w:t>21</w:t>
      </w:r>
      <w:r w:rsidR="003D6557" w:rsidRPr="003D21E1">
        <w:rPr>
          <w:rFonts w:ascii="Arial" w:hAnsi="Arial" w:cs="Arial"/>
          <w:b/>
          <w:bCs/>
          <w:u w:val="single"/>
        </w:rPr>
        <w:t>: Toilets</w:t>
      </w:r>
    </w:p>
    <w:p w14:paraId="3EBEEFA9" w14:textId="77777777" w:rsidR="003D6557" w:rsidRPr="003D21E1" w:rsidRDefault="003D6557" w:rsidP="004A5995">
      <w:pPr>
        <w:autoSpaceDE w:val="0"/>
        <w:autoSpaceDN w:val="0"/>
        <w:adjustRightInd w:val="0"/>
        <w:spacing w:after="0" w:line="240" w:lineRule="auto"/>
        <w:rPr>
          <w:rFonts w:ascii="Arial" w:hAnsi="Arial" w:cs="Arial"/>
          <w:b/>
          <w:bCs/>
          <w:u w:val="single"/>
        </w:rPr>
      </w:pPr>
    </w:p>
    <w:p w14:paraId="3DFCFB97" w14:textId="28F6B86C" w:rsidR="003D6557" w:rsidRPr="003D21E1" w:rsidRDefault="009268F5" w:rsidP="004A5995">
      <w:pPr>
        <w:autoSpaceDE w:val="0"/>
        <w:autoSpaceDN w:val="0"/>
        <w:adjustRightInd w:val="0"/>
        <w:spacing w:after="0" w:line="240" w:lineRule="auto"/>
        <w:rPr>
          <w:rFonts w:ascii="Arial" w:hAnsi="Arial" w:cs="Arial"/>
        </w:rPr>
      </w:pPr>
      <w:r w:rsidRPr="003D21E1">
        <w:rPr>
          <w:rFonts w:ascii="Arial" w:hAnsi="Arial" w:cs="Arial"/>
        </w:rPr>
        <w:t xml:space="preserve">We have adopted the </w:t>
      </w:r>
      <w:r w:rsidR="00F17C7E" w:rsidRPr="003D21E1">
        <w:rPr>
          <w:rFonts w:ascii="Arial" w:hAnsi="Arial" w:cs="Arial"/>
        </w:rPr>
        <w:t>Good Practice Toile</w:t>
      </w:r>
      <w:r w:rsidRPr="003D21E1">
        <w:rPr>
          <w:rFonts w:ascii="Arial" w:hAnsi="Arial" w:cs="Arial"/>
        </w:rPr>
        <w:t xml:space="preserve">t guidance </w:t>
      </w:r>
      <w:r w:rsidR="00F17C7E" w:rsidRPr="003D21E1">
        <w:rPr>
          <w:rFonts w:ascii="Arial" w:hAnsi="Arial" w:cs="Arial"/>
        </w:rPr>
        <w:t>in Wales document</w:t>
      </w:r>
      <w:r w:rsidRPr="003D21E1">
        <w:rPr>
          <w:rFonts w:ascii="Arial" w:hAnsi="Arial" w:cs="Arial"/>
        </w:rPr>
        <w:t xml:space="preserve">. </w:t>
      </w:r>
      <w:r w:rsidR="003D6557" w:rsidRPr="003D21E1">
        <w:rPr>
          <w:rFonts w:ascii="Arial" w:hAnsi="Arial" w:cs="Arial"/>
        </w:rPr>
        <w:t xml:space="preserve">There are an adequate number of toilets for pupils and staff to use within the school. Toilets </w:t>
      </w:r>
      <w:r w:rsidR="009C3CC5" w:rsidRPr="003D21E1">
        <w:rPr>
          <w:rFonts w:ascii="Arial" w:hAnsi="Arial" w:cs="Arial"/>
        </w:rPr>
        <w:t>were</w:t>
      </w:r>
      <w:r w:rsidR="003D6557" w:rsidRPr="003D21E1">
        <w:rPr>
          <w:rFonts w:ascii="Arial" w:hAnsi="Arial" w:cs="Arial"/>
        </w:rPr>
        <w:t xml:space="preserve"> cleaned by</w:t>
      </w:r>
      <w:r w:rsidRPr="003D21E1">
        <w:rPr>
          <w:rFonts w:ascii="Arial" w:hAnsi="Arial" w:cs="Arial"/>
        </w:rPr>
        <w:t xml:space="preserve"> the caretaker and</w:t>
      </w:r>
      <w:r w:rsidR="003D6557" w:rsidRPr="003D21E1">
        <w:rPr>
          <w:rFonts w:ascii="Arial" w:hAnsi="Arial" w:cs="Arial"/>
        </w:rPr>
        <w:t xml:space="preserve"> Caerphilly </w:t>
      </w:r>
      <w:r w:rsidRPr="003D21E1">
        <w:rPr>
          <w:rFonts w:ascii="Arial" w:hAnsi="Arial" w:cs="Arial"/>
        </w:rPr>
        <w:t>c</w:t>
      </w:r>
      <w:r w:rsidR="003D6557" w:rsidRPr="003D21E1">
        <w:rPr>
          <w:rFonts w:ascii="Arial" w:hAnsi="Arial" w:cs="Arial"/>
        </w:rPr>
        <w:t>leaning services</w:t>
      </w:r>
      <w:r w:rsidRPr="003D21E1">
        <w:rPr>
          <w:rFonts w:ascii="Arial" w:hAnsi="Arial" w:cs="Arial"/>
        </w:rPr>
        <w:t xml:space="preserve"> every morning</w:t>
      </w:r>
      <w:r w:rsidR="003D6557" w:rsidRPr="003D21E1">
        <w:rPr>
          <w:rFonts w:ascii="Arial" w:hAnsi="Arial" w:cs="Arial"/>
        </w:rPr>
        <w:t xml:space="preserve">. The toilets are clean and in good condition. </w:t>
      </w:r>
    </w:p>
    <w:p w14:paraId="50C5835E" w14:textId="77777777" w:rsidR="009268F5" w:rsidRPr="003D21E1" w:rsidRDefault="009268F5" w:rsidP="004A5995">
      <w:pPr>
        <w:autoSpaceDE w:val="0"/>
        <w:autoSpaceDN w:val="0"/>
        <w:adjustRightInd w:val="0"/>
        <w:spacing w:after="0" w:line="240" w:lineRule="auto"/>
        <w:rPr>
          <w:rFonts w:ascii="Arial" w:hAnsi="Arial" w:cs="Arial"/>
          <w:b/>
          <w:bCs/>
          <w:u w:val="single"/>
        </w:rPr>
      </w:pPr>
    </w:p>
    <w:p w14:paraId="6E5C62C2" w14:textId="250CBF2A" w:rsidR="003D6557" w:rsidRPr="003D21E1" w:rsidRDefault="00FA48D6" w:rsidP="004A5995">
      <w:pPr>
        <w:autoSpaceDE w:val="0"/>
        <w:autoSpaceDN w:val="0"/>
        <w:adjustRightInd w:val="0"/>
        <w:spacing w:after="0" w:line="240" w:lineRule="auto"/>
        <w:rPr>
          <w:rFonts w:ascii="Arial" w:hAnsi="Arial" w:cs="Arial"/>
          <w:b/>
          <w:bCs/>
          <w:u w:val="single"/>
        </w:rPr>
      </w:pPr>
      <w:r w:rsidRPr="003D21E1">
        <w:rPr>
          <w:rFonts w:ascii="Arial" w:hAnsi="Arial" w:cs="Arial"/>
          <w:b/>
          <w:bCs/>
          <w:u w:val="single"/>
        </w:rPr>
        <w:t xml:space="preserve">Section </w:t>
      </w:r>
      <w:r w:rsidR="00F17C7E" w:rsidRPr="003D21E1">
        <w:rPr>
          <w:rFonts w:ascii="Arial" w:hAnsi="Arial" w:cs="Arial"/>
          <w:b/>
          <w:bCs/>
          <w:u w:val="single"/>
        </w:rPr>
        <w:t>22</w:t>
      </w:r>
      <w:r w:rsidR="003D6557" w:rsidRPr="003D21E1">
        <w:rPr>
          <w:rFonts w:ascii="Arial" w:hAnsi="Arial" w:cs="Arial"/>
          <w:b/>
          <w:bCs/>
          <w:u w:val="single"/>
        </w:rPr>
        <w:t>: Sporting Aims and Achievements</w:t>
      </w:r>
    </w:p>
    <w:p w14:paraId="179BB427" w14:textId="4B5AF424" w:rsidR="00547E09" w:rsidRPr="003D21E1" w:rsidRDefault="00547E09" w:rsidP="004A5995">
      <w:pPr>
        <w:autoSpaceDE w:val="0"/>
        <w:autoSpaceDN w:val="0"/>
        <w:adjustRightInd w:val="0"/>
        <w:spacing w:after="0" w:line="240" w:lineRule="auto"/>
        <w:rPr>
          <w:rFonts w:ascii="Arial" w:hAnsi="Arial" w:cs="Arial"/>
          <w:b/>
          <w:bCs/>
          <w:u w:val="single"/>
        </w:rPr>
      </w:pPr>
    </w:p>
    <w:p w14:paraId="7B54D6DA" w14:textId="3968377A" w:rsidR="00547E09" w:rsidRPr="003D21E1" w:rsidRDefault="003D21E1" w:rsidP="004A5995">
      <w:pPr>
        <w:autoSpaceDE w:val="0"/>
        <w:autoSpaceDN w:val="0"/>
        <w:adjustRightInd w:val="0"/>
        <w:spacing w:after="0" w:line="240" w:lineRule="auto"/>
        <w:rPr>
          <w:rFonts w:ascii="Arial" w:hAnsi="Arial" w:cs="Arial"/>
        </w:rPr>
      </w:pPr>
      <w:r>
        <w:rPr>
          <w:rFonts w:ascii="Arial" w:hAnsi="Arial" w:cs="Arial"/>
        </w:rPr>
        <w:t xml:space="preserve">The </w:t>
      </w:r>
      <w:r w:rsidR="001E0F50" w:rsidRPr="003D21E1">
        <w:rPr>
          <w:rFonts w:ascii="Arial" w:hAnsi="Arial" w:cs="Arial"/>
        </w:rPr>
        <w:t>childre</w:t>
      </w:r>
      <w:r>
        <w:rPr>
          <w:rFonts w:ascii="Arial" w:hAnsi="Arial" w:cs="Arial"/>
        </w:rPr>
        <w:t>n</w:t>
      </w:r>
      <w:r w:rsidR="001E0F50" w:rsidRPr="003D21E1">
        <w:rPr>
          <w:rFonts w:ascii="Arial" w:hAnsi="Arial" w:cs="Arial"/>
        </w:rPr>
        <w:t xml:space="preserve"> participate</w:t>
      </w:r>
      <w:r>
        <w:rPr>
          <w:rFonts w:ascii="Arial" w:hAnsi="Arial" w:cs="Arial"/>
        </w:rPr>
        <w:t>d</w:t>
      </w:r>
      <w:r w:rsidR="001E0F50" w:rsidRPr="003D21E1">
        <w:rPr>
          <w:rFonts w:ascii="Arial" w:hAnsi="Arial" w:cs="Arial"/>
        </w:rPr>
        <w:t xml:space="preserve"> in</w:t>
      </w:r>
      <w:r>
        <w:rPr>
          <w:rFonts w:ascii="Arial" w:hAnsi="Arial" w:cs="Arial"/>
        </w:rPr>
        <w:t xml:space="preserve"> many</w:t>
      </w:r>
      <w:r w:rsidR="001E0F50" w:rsidRPr="003D21E1">
        <w:rPr>
          <w:rFonts w:ascii="Arial" w:hAnsi="Arial" w:cs="Arial"/>
        </w:rPr>
        <w:t xml:space="preserve"> local</w:t>
      </w:r>
      <w:r>
        <w:rPr>
          <w:rFonts w:ascii="Arial" w:hAnsi="Arial" w:cs="Arial"/>
        </w:rPr>
        <w:t>ly held</w:t>
      </w:r>
      <w:r w:rsidR="001E0F50" w:rsidRPr="003D21E1">
        <w:rPr>
          <w:rFonts w:ascii="Arial" w:hAnsi="Arial" w:cs="Arial"/>
        </w:rPr>
        <w:t xml:space="preserve"> </w:t>
      </w:r>
      <w:r w:rsidR="0070338C">
        <w:rPr>
          <w:rFonts w:ascii="Arial" w:hAnsi="Arial" w:cs="Arial"/>
        </w:rPr>
        <w:t xml:space="preserve">competitions </w:t>
      </w:r>
      <w:r w:rsidR="001E0F50" w:rsidRPr="003D21E1">
        <w:rPr>
          <w:rFonts w:ascii="Arial" w:hAnsi="Arial" w:cs="Arial"/>
        </w:rPr>
        <w:t>such as</w:t>
      </w:r>
      <w:r w:rsidR="0070338C">
        <w:rPr>
          <w:rFonts w:ascii="Arial" w:hAnsi="Arial" w:cs="Arial"/>
        </w:rPr>
        <w:t xml:space="preserve"> cross country,</w:t>
      </w:r>
      <w:r w:rsidR="001E0F50" w:rsidRPr="003D21E1">
        <w:rPr>
          <w:rFonts w:ascii="Arial" w:hAnsi="Arial" w:cs="Arial"/>
        </w:rPr>
        <w:t xml:space="preserve"> netball, </w:t>
      </w:r>
      <w:proofErr w:type="gramStart"/>
      <w:r w:rsidR="001E0F50" w:rsidRPr="003D21E1">
        <w:rPr>
          <w:rFonts w:ascii="Arial" w:hAnsi="Arial" w:cs="Arial"/>
        </w:rPr>
        <w:t>football</w:t>
      </w:r>
      <w:proofErr w:type="gramEnd"/>
      <w:r w:rsidR="001E0F50" w:rsidRPr="003D21E1">
        <w:rPr>
          <w:rFonts w:ascii="Arial" w:hAnsi="Arial" w:cs="Arial"/>
        </w:rPr>
        <w:t xml:space="preserve"> and rugby </w:t>
      </w:r>
      <w:proofErr w:type="spellStart"/>
      <w:r w:rsidR="001E0F50" w:rsidRPr="003D21E1">
        <w:rPr>
          <w:rFonts w:ascii="Arial" w:hAnsi="Arial" w:cs="Arial"/>
        </w:rPr>
        <w:t>matches.</w:t>
      </w:r>
      <w:r>
        <w:rPr>
          <w:rFonts w:ascii="Arial" w:hAnsi="Arial" w:cs="Arial"/>
        </w:rPr>
        <w:t>St</w:t>
      </w:r>
      <w:proofErr w:type="spellEnd"/>
      <w:r>
        <w:rPr>
          <w:rFonts w:ascii="Arial" w:hAnsi="Arial" w:cs="Arial"/>
        </w:rPr>
        <w:t xml:space="preserve"> Martins Cluster also had transitional sporting events in the summer term for our Y6 pupils.</w:t>
      </w:r>
      <w:r w:rsidR="001E0F50" w:rsidRPr="003D21E1">
        <w:rPr>
          <w:rFonts w:ascii="Arial" w:hAnsi="Arial" w:cs="Arial"/>
        </w:rPr>
        <w:t xml:space="preserve"> We also enjoyed our annual sports day held in St Martins playing fields</w:t>
      </w:r>
      <w:r w:rsidR="009B0439">
        <w:rPr>
          <w:rFonts w:ascii="Arial" w:hAnsi="Arial" w:cs="Arial"/>
        </w:rPr>
        <w:t>.</w:t>
      </w:r>
    </w:p>
    <w:p w14:paraId="610E9E10" w14:textId="246901A8" w:rsidR="00547E09" w:rsidRPr="003D21E1" w:rsidRDefault="00C70899" w:rsidP="004A5995">
      <w:pPr>
        <w:pStyle w:val="font8"/>
        <w:rPr>
          <w:rFonts w:ascii="Arial" w:hAnsi="Arial" w:cs="Arial"/>
          <w:sz w:val="22"/>
          <w:szCs w:val="22"/>
        </w:rPr>
      </w:pPr>
      <w:r w:rsidRPr="003D21E1">
        <w:rPr>
          <w:rFonts w:ascii="Arial" w:hAnsi="Arial" w:cs="Arial"/>
          <w:b/>
          <w:bCs/>
          <w:sz w:val="22"/>
          <w:szCs w:val="22"/>
          <w:u w:val="single"/>
        </w:rPr>
        <w:lastRenderedPageBreak/>
        <w:t xml:space="preserve">Section </w:t>
      </w:r>
      <w:r w:rsidR="00F17C7E" w:rsidRPr="003D21E1">
        <w:rPr>
          <w:rFonts w:ascii="Arial" w:hAnsi="Arial" w:cs="Arial"/>
          <w:b/>
          <w:bCs/>
          <w:sz w:val="22"/>
          <w:szCs w:val="22"/>
          <w:u w:val="single"/>
        </w:rPr>
        <w:t>23</w:t>
      </w:r>
      <w:r w:rsidRPr="003D21E1">
        <w:rPr>
          <w:rFonts w:ascii="Arial" w:hAnsi="Arial" w:cs="Arial"/>
          <w:b/>
          <w:bCs/>
          <w:sz w:val="22"/>
          <w:szCs w:val="22"/>
          <w:u w:val="single"/>
        </w:rPr>
        <w:t>:</w:t>
      </w:r>
      <w:r w:rsidRPr="003D21E1">
        <w:rPr>
          <w:rFonts w:ascii="Arial" w:hAnsi="Arial" w:cs="Arial"/>
          <w:sz w:val="22"/>
          <w:szCs w:val="22"/>
        </w:rPr>
        <w:t xml:space="preserve"> </w:t>
      </w:r>
      <w:r w:rsidR="00547E09" w:rsidRPr="003D21E1">
        <w:rPr>
          <w:rFonts w:ascii="Arial" w:hAnsi="Arial" w:cs="Arial"/>
          <w:b/>
          <w:bCs/>
          <w:sz w:val="22"/>
          <w:szCs w:val="22"/>
          <w:u w:val="single"/>
        </w:rPr>
        <w:t>Healthy School</w:t>
      </w:r>
    </w:p>
    <w:p w14:paraId="1A58BC91" w14:textId="67026278" w:rsidR="00C70899" w:rsidRPr="003D21E1" w:rsidRDefault="00C70899" w:rsidP="004A5995">
      <w:pPr>
        <w:pStyle w:val="font8"/>
        <w:rPr>
          <w:rFonts w:ascii="Arial" w:hAnsi="Arial" w:cs="Arial"/>
          <w:sz w:val="22"/>
          <w:szCs w:val="22"/>
        </w:rPr>
      </w:pPr>
      <w:r w:rsidRPr="003D21E1">
        <w:rPr>
          <w:rFonts w:ascii="Arial" w:hAnsi="Arial" w:cs="Arial"/>
          <w:sz w:val="22"/>
          <w:szCs w:val="22"/>
        </w:rPr>
        <w:t xml:space="preserve">Cwrt Rawlin Primary School </w:t>
      </w:r>
      <w:r w:rsidR="00547E09" w:rsidRPr="003D21E1">
        <w:rPr>
          <w:rFonts w:ascii="Arial" w:hAnsi="Arial" w:cs="Arial"/>
          <w:sz w:val="22"/>
          <w:szCs w:val="22"/>
        </w:rPr>
        <w:t>continues to be</w:t>
      </w:r>
      <w:r w:rsidRPr="003D21E1">
        <w:rPr>
          <w:rFonts w:ascii="Arial" w:hAnsi="Arial" w:cs="Arial"/>
          <w:sz w:val="22"/>
          <w:szCs w:val="22"/>
        </w:rPr>
        <w:t xml:space="preserve"> a Healthy School.  We encourage</w:t>
      </w:r>
      <w:r w:rsidR="00547E09" w:rsidRPr="003D21E1">
        <w:rPr>
          <w:rFonts w:ascii="Arial" w:hAnsi="Arial" w:cs="Arial"/>
          <w:sz w:val="22"/>
          <w:szCs w:val="22"/>
        </w:rPr>
        <w:t>d</w:t>
      </w:r>
      <w:r w:rsidRPr="003D21E1">
        <w:rPr>
          <w:rFonts w:ascii="Arial" w:hAnsi="Arial" w:cs="Arial"/>
          <w:sz w:val="22"/>
          <w:szCs w:val="22"/>
        </w:rPr>
        <w:t xml:space="preserve"> children to bring in healthy snacks and to drink water.  We </w:t>
      </w:r>
      <w:r w:rsidR="00547E09" w:rsidRPr="003D21E1">
        <w:rPr>
          <w:rFonts w:ascii="Arial" w:hAnsi="Arial" w:cs="Arial"/>
          <w:sz w:val="22"/>
          <w:szCs w:val="22"/>
        </w:rPr>
        <w:t>renew</w:t>
      </w:r>
      <w:r w:rsidRPr="003D21E1">
        <w:rPr>
          <w:rFonts w:ascii="Arial" w:hAnsi="Arial" w:cs="Arial"/>
          <w:sz w:val="22"/>
          <w:szCs w:val="22"/>
        </w:rPr>
        <w:t xml:space="preserve"> our Healthy School Award </w:t>
      </w:r>
      <w:r w:rsidR="00547E09" w:rsidRPr="003D21E1">
        <w:rPr>
          <w:rFonts w:ascii="Arial" w:hAnsi="Arial" w:cs="Arial"/>
          <w:sz w:val="22"/>
          <w:szCs w:val="22"/>
        </w:rPr>
        <w:t xml:space="preserve">each year </w:t>
      </w:r>
      <w:r w:rsidRPr="003D21E1">
        <w:rPr>
          <w:rFonts w:ascii="Arial" w:hAnsi="Arial" w:cs="Arial"/>
          <w:sz w:val="22"/>
          <w:szCs w:val="22"/>
        </w:rPr>
        <w:t xml:space="preserve">and work closely with the School Council and the Local Authority to ensure that we </w:t>
      </w:r>
      <w:r w:rsidR="00547E09" w:rsidRPr="003D21E1">
        <w:rPr>
          <w:rFonts w:ascii="Arial" w:hAnsi="Arial" w:cs="Arial"/>
          <w:sz w:val="22"/>
          <w:szCs w:val="22"/>
        </w:rPr>
        <w:t>build upon our Healthy School ethos.</w:t>
      </w:r>
    </w:p>
    <w:p w14:paraId="17F01250" w14:textId="77777777" w:rsidR="003D6557" w:rsidRPr="003D21E1" w:rsidRDefault="003D6557" w:rsidP="004A5995">
      <w:pPr>
        <w:autoSpaceDE w:val="0"/>
        <w:autoSpaceDN w:val="0"/>
        <w:adjustRightInd w:val="0"/>
        <w:spacing w:after="0" w:line="240" w:lineRule="auto"/>
        <w:rPr>
          <w:rFonts w:ascii="Arial" w:hAnsi="Arial" w:cs="Arial"/>
        </w:rPr>
      </w:pPr>
    </w:p>
    <w:p w14:paraId="08BDABB6" w14:textId="77777777" w:rsidR="001101A3" w:rsidRPr="003D21E1" w:rsidRDefault="001101A3" w:rsidP="004A5995">
      <w:pPr>
        <w:autoSpaceDE w:val="0"/>
        <w:autoSpaceDN w:val="0"/>
        <w:adjustRightInd w:val="0"/>
        <w:spacing w:after="0" w:line="240" w:lineRule="auto"/>
        <w:jc w:val="center"/>
        <w:rPr>
          <w:rFonts w:ascii="Arial" w:hAnsi="Arial" w:cs="Arial"/>
          <w:b/>
          <w:bCs/>
          <w:u w:val="single"/>
        </w:rPr>
      </w:pPr>
    </w:p>
    <w:p w14:paraId="5FD927ED" w14:textId="77777777" w:rsidR="00547E09" w:rsidRPr="003D21E1" w:rsidRDefault="00547E09" w:rsidP="00F17C7E">
      <w:pPr>
        <w:autoSpaceDE w:val="0"/>
        <w:autoSpaceDN w:val="0"/>
        <w:adjustRightInd w:val="0"/>
        <w:spacing w:after="0" w:line="240" w:lineRule="auto"/>
        <w:rPr>
          <w:rFonts w:ascii="Arial" w:hAnsi="Arial" w:cs="Arial"/>
          <w:b/>
          <w:bCs/>
          <w:u w:val="single"/>
        </w:rPr>
      </w:pPr>
    </w:p>
    <w:p w14:paraId="7CE90285" w14:textId="41E135B4" w:rsidR="003D6557" w:rsidRPr="003D21E1" w:rsidRDefault="003D6557" w:rsidP="004A5995">
      <w:pPr>
        <w:autoSpaceDE w:val="0"/>
        <w:autoSpaceDN w:val="0"/>
        <w:adjustRightInd w:val="0"/>
        <w:spacing w:after="0" w:line="240" w:lineRule="auto"/>
        <w:jc w:val="center"/>
        <w:rPr>
          <w:rFonts w:ascii="Arial" w:hAnsi="Arial" w:cs="Arial"/>
          <w:b/>
          <w:bCs/>
          <w:u w:val="single"/>
        </w:rPr>
      </w:pPr>
      <w:r w:rsidRPr="003D21E1">
        <w:rPr>
          <w:rFonts w:ascii="Arial" w:hAnsi="Arial" w:cs="Arial"/>
          <w:b/>
          <w:bCs/>
          <w:u w:val="single"/>
        </w:rPr>
        <w:t>APPENDICIES</w:t>
      </w:r>
    </w:p>
    <w:p w14:paraId="77D61487" w14:textId="77777777" w:rsidR="00C754FF" w:rsidRPr="003D21E1" w:rsidRDefault="00C754FF" w:rsidP="004A5995">
      <w:pPr>
        <w:autoSpaceDE w:val="0"/>
        <w:autoSpaceDN w:val="0"/>
        <w:adjustRightInd w:val="0"/>
        <w:spacing w:after="0" w:line="240" w:lineRule="auto"/>
        <w:jc w:val="center"/>
        <w:rPr>
          <w:rFonts w:ascii="Arial" w:hAnsi="Arial" w:cs="Arial"/>
          <w:b/>
          <w:bCs/>
          <w:u w:val="single"/>
        </w:rPr>
      </w:pPr>
    </w:p>
    <w:p w14:paraId="1212B602" w14:textId="77777777" w:rsidR="000716E5" w:rsidRPr="003D21E1" w:rsidRDefault="00796B83" w:rsidP="000716E5">
      <w:pPr>
        <w:autoSpaceDE w:val="0"/>
        <w:autoSpaceDN w:val="0"/>
        <w:adjustRightInd w:val="0"/>
        <w:spacing w:after="0" w:line="240" w:lineRule="auto"/>
        <w:rPr>
          <w:rFonts w:ascii="Arial" w:hAnsi="Arial" w:cs="Arial"/>
          <w:b/>
          <w:bCs/>
        </w:rPr>
      </w:pPr>
      <w:r w:rsidRPr="003D21E1">
        <w:rPr>
          <w:rFonts w:ascii="Arial" w:hAnsi="Arial" w:cs="Arial"/>
          <w:b/>
          <w:bCs/>
        </w:rPr>
        <w:t xml:space="preserve">Governor Body </w:t>
      </w:r>
      <w:r w:rsidR="000716E5" w:rsidRPr="003D21E1">
        <w:rPr>
          <w:rFonts w:ascii="Arial" w:hAnsi="Arial" w:cs="Arial"/>
          <w:b/>
          <w:bCs/>
        </w:rPr>
        <w:t>Meeting Information</w:t>
      </w:r>
      <w:r w:rsidR="003E7A5C" w:rsidRPr="003D21E1">
        <w:rPr>
          <w:rFonts w:ascii="Arial" w:hAnsi="Arial" w:cs="Arial"/>
          <w:b/>
          <w:bCs/>
        </w:rPr>
        <w:t xml:space="preserve"> for Parents/Guardians</w:t>
      </w:r>
    </w:p>
    <w:p w14:paraId="72DD30C8" w14:textId="77777777" w:rsidR="003D6557" w:rsidRPr="003D21E1" w:rsidRDefault="003D6557" w:rsidP="004A5995">
      <w:pPr>
        <w:autoSpaceDE w:val="0"/>
        <w:autoSpaceDN w:val="0"/>
        <w:adjustRightInd w:val="0"/>
        <w:spacing w:after="0" w:line="240" w:lineRule="auto"/>
        <w:rPr>
          <w:rFonts w:ascii="Arial" w:hAnsi="Arial" w:cs="Arial"/>
          <w:b/>
          <w:bCs/>
        </w:rPr>
      </w:pPr>
    </w:p>
    <w:p w14:paraId="2AA5627E" w14:textId="71F8A5E8" w:rsidR="003D6557" w:rsidRPr="003D21E1" w:rsidRDefault="00EA1C89" w:rsidP="004A5995">
      <w:pPr>
        <w:autoSpaceDE w:val="0"/>
        <w:autoSpaceDN w:val="0"/>
        <w:adjustRightInd w:val="0"/>
        <w:spacing w:after="0" w:line="240" w:lineRule="auto"/>
        <w:rPr>
          <w:rFonts w:ascii="Arial" w:hAnsi="Arial" w:cs="Arial"/>
          <w:b/>
          <w:bCs/>
        </w:rPr>
      </w:pPr>
      <w:r w:rsidRPr="003D21E1">
        <w:rPr>
          <w:rFonts w:ascii="Arial" w:hAnsi="Arial" w:cs="Arial"/>
          <w:b/>
          <w:bCs/>
        </w:rPr>
        <w:t>School Term Dates 20</w:t>
      </w:r>
      <w:r w:rsidR="009C3CC5" w:rsidRPr="003D21E1">
        <w:rPr>
          <w:rFonts w:ascii="Arial" w:hAnsi="Arial" w:cs="Arial"/>
          <w:b/>
          <w:bCs/>
        </w:rPr>
        <w:t>2</w:t>
      </w:r>
      <w:r w:rsidR="001E0F50" w:rsidRPr="003D21E1">
        <w:rPr>
          <w:rFonts w:ascii="Arial" w:hAnsi="Arial" w:cs="Arial"/>
          <w:b/>
          <w:bCs/>
        </w:rPr>
        <w:t>2</w:t>
      </w:r>
      <w:r w:rsidRPr="003D21E1">
        <w:rPr>
          <w:rFonts w:ascii="Arial" w:hAnsi="Arial" w:cs="Arial"/>
          <w:b/>
          <w:bCs/>
        </w:rPr>
        <w:t>-202</w:t>
      </w:r>
      <w:r w:rsidR="00C754FF" w:rsidRPr="003D21E1">
        <w:rPr>
          <w:rFonts w:ascii="Arial" w:hAnsi="Arial" w:cs="Arial"/>
          <w:b/>
          <w:bCs/>
        </w:rPr>
        <w:t>4</w:t>
      </w:r>
    </w:p>
    <w:p w14:paraId="25C03CBD" w14:textId="77777777" w:rsidR="003D6557" w:rsidRPr="003D21E1" w:rsidRDefault="003D6557" w:rsidP="004A5995">
      <w:pPr>
        <w:autoSpaceDE w:val="0"/>
        <w:autoSpaceDN w:val="0"/>
        <w:adjustRightInd w:val="0"/>
        <w:spacing w:after="0" w:line="240" w:lineRule="auto"/>
        <w:rPr>
          <w:rFonts w:ascii="Arial" w:hAnsi="Arial" w:cs="Arial"/>
          <w:b/>
          <w:bCs/>
        </w:rPr>
      </w:pPr>
    </w:p>
    <w:p w14:paraId="36D3D4A3" w14:textId="77913672" w:rsidR="00DA4005" w:rsidRPr="003D21E1" w:rsidRDefault="00DA4005" w:rsidP="004A5995">
      <w:pPr>
        <w:autoSpaceDE w:val="0"/>
        <w:autoSpaceDN w:val="0"/>
        <w:adjustRightInd w:val="0"/>
        <w:spacing w:after="0" w:line="240" w:lineRule="auto"/>
        <w:rPr>
          <w:rFonts w:ascii="Arial" w:hAnsi="Arial" w:cs="Arial"/>
          <w:b/>
          <w:bCs/>
          <w:u w:val="single"/>
        </w:rPr>
      </w:pPr>
    </w:p>
    <w:p w14:paraId="5F23B653" w14:textId="035F59DB" w:rsidR="003E7A5C" w:rsidRPr="003D21E1" w:rsidRDefault="003E7A5C" w:rsidP="003E7A5C">
      <w:pPr>
        <w:spacing w:line="240" w:lineRule="auto"/>
        <w:rPr>
          <w:rFonts w:ascii="Arial" w:eastAsia="Times New Roman" w:hAnsi="Arial" w:cs="Arial"/>
          <w:b/>
          <w:color w:val="222222"/>
          <w:u w:val="single"/>
          <w:lang w:eastAsia="en-GB"/>
        </w:rPr>
      </w:pPr>
      <w:r w:rsidRPr="003D21E1">
        <w:rPr>
          <w:rFonts w:ascii="Arial" w:eastAsia="Times New Roman" w:hAnsi="Arial" w:cs="Arial"/>
          <w:b/>
          <w:color w:val="222222"/>
          <w:u w:val="single"/>
          <w:lang w:eastAsia="en-GB"/>
        </w:rPr>
        <w:t>Duty of governing body of maintained schools to hold meetings following petition by parents</w:t>
      </w:r>
      <w:r w:rsidR="00DA4005" w:rsidRPr="003D21E1">
        <w:rPr>
          <w:rFonts w:ascii="Arial" w:eastAsia="Times New Roman" w:hAnsi="Arial" w:cs="Arial"/>
          <w:b/>
          <w:color w:val="222222"/>
          <w:u w:val="single"/>
          <w:lang w:eastAsia="en-GB"/>
        </w:rPr>
        <w:t>.</w:t>
      </w:r>
    </w:p>
    <w:p w14:paraId="7816795F" w14:textId="11A31C6E"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(1)</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governing body of a maintained school must hold a meeting (“the meeting”) if it receives a petition from parents of registered pupils at the school requesting a meeting and it is satisfied that each of the following four conditions is satisfied.</w:t>
      </w:r>
    </w:p>
    <w:p w14:paraId="113B2EF2" w14:textId="39866C12"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(2)</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first condition is that the petition contains the signatures of the required minimum number of parents of registered pupils at the school.</w:t>
      </w:r>
    </w:p>
    <w:p w14:paraId="2684B017" w14:textId="74ECCCA5"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(3)</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required minimum number of parents is the lower of the following—</w:t>
      </w:r>
    </w:p>
    <w:p w14:paraId="4B642258" w14:textId="3B73DB8A"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(a)</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parents of 10% of registered pupils, or</w:t>
      </w:r>
    </w:p>
    <w:p w14:paraId="5B866874" w14:textId="66BA11E0"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(b)</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parents of 30 registered pupils.</w:t>
      </w:r>
    </w:p>
    <w:p w14:paraId="4E6205DA" w14:textId="0B4CA8ED"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(4)</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For the purpose of subsection (3), the number of registered pupils is to be calculated by reference to the number of registered pupils on the day the petition is received.</w:t>
      </w:r>
    </w:p>
    <w:p w14:paraId="218762A0" w14:textId="16F94AD1"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(5)</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second condition is that the meeting requested is for the purpose of discussing a matter relating to the school.</w:t>
      </w:r>
    </w:p>
    <w:p w14:paraId="61DF5336" w14:textId="74B7E8AC"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(6)</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third condition is that, should a meeting be held, there would be no more than three meetings held under this section during the school year in which the petition is received.</w:t>
      </w:r>
    </w:p>
    <w:p w14:paraId="4F883C92" w14:textId="4E6609E4"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(7)</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fourth condition is that there are enough school days left in the school year for the requirement in subsection (8) to be complied with.</w:t>
      </w:r>
    </w:p>
    <w:p w14:paraId="388893D7" w14:textId="10866BEF"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(8)</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meeting must be held before the end of a 25 day period.</w:t>
      </w:r>
    </w:p>
    <w:p w14:paraId="6A9C8109" w14:textId="77777777"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(9)For the purpose of subsection (8), the 25 day period—</w:t>
      </w:r>
    </w:p>
    <w:p w14:paraId="110F1F9F" w14:textId="0FE761F4"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(a)</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begins on the first day after the day on which the petition is received (subject to subsection (10)), and</w:t>
      </w:r>
    </w:p>
    <w:p w14:paraId="0C3CD914" w14:textId="3AA594F9"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(b)</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does not include any day which is not a school day.</w:t>
      </w:r>
    </w:p>
    <w:p w14:paraId="15607E3A" w14:textId="7D50EB4C"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(10)</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If another meeting required to be held under this section as a result of a different petition (“the other meeting”) is held on a day during the 25 day period in subsection (9), but before the day on which the meeting is held, the 25 day period begins on the first day after the day on which the other meeting is held.</w:t>
      </w:r>
    </w:p>
    <w:p w14:paraId="31D7461F" w14:textId="245FB075"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(11)</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meeting is to be open to—</w:t>
      </w:r>
    </w:p>
    <w:p w14:paraId="2AA9DEF1" w14:textId="06013713"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(a)</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all parents of registered pupils at the school,</w:t>
      </w:r>
    </w:p>
    <w:p w14:paraId="3832E015" w14:textId="77AA7AB6" w:rsidR="00BB146A"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lastRenderedPageBreak/>
        <w:t>(b)</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head teacher, and</w:t>
      </w:r>
    </w:p>
    <w:p w14:paraId="21D1F6CA" w14:textId="62329BC4"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(c)</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other persons invited by the governing body.</w:t>
      </w:r>
    </w:p>
    <w:p w14:paraId="0EF55630" w14:textId="4A8E8D96" w:rsidR="003E7A5C"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(12)</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The governing body must, as soon as it reasonably can after receiving a petition that requires a meeting to be held, notify the parents of all registered pupils at the school in writing of the date of the meeting and the matter to be discussed.</w:t>
      </w:r>
    </w:p>
    <w:p w14:paraId="74F828C1" w14:textId="59DA9619" w:rsidR="007B1007" w:rsidRPr="003D21E1" w:rsidRDefault="003E7A5C" w:rsidP="003E7A5C">
      <w:pPr>
        <w:spacing w:line="240" w:lineRule="auto"/>
        <w:rPr>
          <w:rFonts w:ascii="Arial" w:eastAsia="Times New Roman" w:hAnsi="Arial" w:cs="Arial"/>
          <w:color w:val="222222"/>
          <w:lang w:eastAsia="en-GB"/>
        </w:rPr>
      </w:pPr>
      <w:r w:rsidRPr="003D21E1">
        <w:rPr>
          <w:rFonts w:ascii="Arial" w:eastAsia="Times New Roman" w:hAnsi="Arial" w:cs="Arial"/>
          <w:color w:val="222222"/>
          <w:lang w:eastAsia="en-GB"/>
        </w:rPr>
        <w:t>(13</w:t>
      </w:r>
      <w:r w:rsidR="00F0245C" w:rsidRPr="003D21E1">
        <w:rPr>
          <w:rFonts w:ascii="Arial" w:eastAsia="Times New Roman" w:hAnsi="Arial" w:cs="Arial"/>
          <w:color w:val="222222"/>
          <w:lang w:eastAsia="en-GB"/>
        </w:rPr>
        <w:t xml:space="preserve"> </w:t>
      </w:r>
      <w:r w:rsidRPr="003D21E1">
        <w:rPr>
          <w:rFonts w:ascii="Arial" w:eastAsia="Times New Roman" w:hAnsi="Arial" w:cs="Arial"/>
          <w:color w:val="222222"/>
          <w:lang w:eastAsia="en-GB"/>
        </w:rPr>
        <w:t>)In exercising its functions under this section, the governing body of a maintained school must have regard to guidance given by the Welsh Ministers.</w:t>
      </w:r>
    </w:p>
    <w:p w14:paraId="664A0CFD" w14:textId="77777777" w:rsidR="00C754FF" w:rsidRPr="003D21E1" w:rsidRDefault="00C754FF" w:rsidP="00372DD8">
      <w:pPr>
        <w:spacing w:line="240" w:lineRule="auto"/>
        <w:rPr>
          <w:rFonts w:ascii="Arial" w:eastAsia="Times New Roman" w:hAnsi="Arial" w:cs="Arial"/>
          <w:b/>
          <w:color w:val="222222"/>
          <w:u w:val="single"/>
          <w:lang w:eastAsia="en-GB"/>
        </w:rPr>
      </w:pPr>
    </w:p>
    <w:p w14:paraId="120DE663" w14:textId="148BA03E" w:rsidR="00547E09" w:rsidRPr="003D21E1" w:rsidRDefault="001E0F50" w:rsidP="00372DD8">
      <w:pPr>
        <w:spacing w:line="240" w:lineRule="auto"/>
        <w:rPr>
          <w:rFonts w:ascii="Arial" w:eastAsia="Times New Roman" w:hAnsi="Arial" w:cs="Arial"/>
          <w:b/>
          <w:color w:val="222222"/>
          <w:u w:val="single"/>
          <w:lang w:eastAsia="en-GB"/>
        </w:rPr>
      </w:pPr>
      <w:r w:rsidRPr="003D21E1">
        <w:rPr>
          <w:rFonts w:ascii="Arial" w:eastAsia="Times New Roman" w:hAnsi="Arial" w:cs="Arial"/>
          <w:b/>
          <w:color w:val="222222"/>
          <w:u w:val="single"/>
          <w:lang w:eastAsia="en-GB"/>
        </w:rPr>
        <w:t>Caerphilly School Term Dates 202</w:t>
      </w:r>
      <w:r w:rsidR="005A01A0">
        <w:rPr>
          <w:rFonts w:ascii="Arial" w:eastAsia="Times New Roman" w:hAnsi="Arial" w:cs="Arial"/>
          <w:b/>
          <w:color w:val="222222"/>
          <w:u w:val="single"/>
          <w:lang w:eastAsia="en-GB"/>
        </w:rPr>
        <w:t>3-2025</w:t>
      </w:r>
    </w:p>
    <w:p w14:paraId="52D2D3C7" w14:textId="77777777" w:rsidR="00523378" w:rsidRPr="00523378" w:rsidRDefault="00523378" w:rsidP="00523378">
      <w:pPr>
        <w:spacing w:after="0" w:line="240" w:lineRule="auto"/>
        <w:outlineLvl w:val="2"/>
        <w:rPr>
          <w:rFonts w:ascii="Arial" w:eastAsia="Times New Roman" w:hAnsi="Arial" w:cs="Arial"/>
          <w:b/>
          <w:bCs/>
          <w:color w:val="333333"/>
          <w:lang w:eastAsia="en-GB"/>
        </w:rPr>
      </w:pPr>
      <w:r w:rsidRPr="00523378">
        <w:rPr>
          <w:rFonts w:ascii="Arial" w:eastAsia="Times New Roman" w:hAnsi="Arial" w:cs="Arial"/>
          <w:b/>
          <w:bCs/>
          <w:color w:val="333333"/>
          <w:lang w:eastAsia="en-GB"/>
        </w:rPr>
        <w:t>Autumn Term 2023</w:t>
      </w:r>
    </w:p>
    <w:p w14:paraId="7D1352E7" w14:textId="77777777" w:rsidR="00523378" w:rsidRPr="00523378" w:rsidRDefault="00523378" w:rsidP="00523378">
      <w:pPr>
        <w:numPr>
          <w:ilvl w:val="0"/>
          <w:numId w:val="39"/>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starts Friday 1 September 2023</w:t>
      </w:r>
    </w:p>
    <w:p w14:paraId="69607169" w14:textId="77777777" w:rsidR="00523378" w:rsidRPr="00523378" w:rsidRDefault="00523378" w:rsidP="00523378">
      <w:pPr>
        <w:numPr>
          <w:ilvl w:val="0"/>
          <w:numId w:val="39"/>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starts Monday 30 October 2023</w:t>
      </w:r>
    </w:p>
    <w:p w14:paraId="33EBAEF9" w14:textId="77777777" w:rsidR="00523378" w:rsidRPr="00523378" w:rsidRDefault="00523378" w:rsidP="00523378">
      <w:pPr>
        <w:numPr>
          <w:ilvl w:val="0"/>
          <w:numId w:val="39"/>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ends Friday 3 November 2023</w:t>
      </w:r>
    </w:p>
    <w:p w14:paraId="73A45A86" w14:textId="77777777" w:rsidR="00523378" w:rsidRPr="00523378" w:rsidRDefault="00523378" w:rsidP="00523378">
      <w:pPr>
        <w:numPr>
          <w:ilvl w:val="0"/>
          <w:numId w:val="39"/>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ends Friday 22 December 2023</w:t>
      </w:r>
    </w:p>
    <w:p w14:paraId="0331BF3E" w14:textId="77777777" w:rsidR="00523378" w:rsidRPr="00523378" w:rsidRDefault="00523378" w:rsidP="00523378">
      <w:pPr>
        <w:spacing w:after="150" w:line="240" w:lineRule="auto"/>
        <w:outlineLvl w:val="2"/>
        <w:rPr>
          <w:rFonts w:ascii="Arial" w:eastAsia="Times New Roman" w:hAnsi="Arial" w:cs="Arial"/>
          <w:b/>
          <w:bCs/>
          <w:color w:val="333333"/>
          <w:lang w:eastAsia="en-GB"/>
        </w:rPr>
      </w:pPr>
      <w:r w:rsidRPr="00523378">
        <w:rPr>
          <w:rFonts w:ascii="Arial" w:eastAsia="Times New Roman" w:hAnsi="Arial" w:cs="Arial"/>
          <w:b/>
          <w:bCs/>
          <w:color w:val="333333"/>
          <w:lang w:eastAsia="en-GB"/>
        </w:rPr>
        <w:t>Spring Term 2024</w:t>
      </w:r>
    </w:p>
    <w:p w14:paraId="26826B0B" w14:textId="77777777" w:rsidR="00523378" w:rsidRPr="00523378" w:rsidRDefault="00523378" w:rsidP="00523378">
      <w:pPr>
        <w:numPr>
          <w:ilvl w:val="0"/>
          <w:numId w:val="40"/>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starts Monday 8 January 2024</w:t>
      </w:r>
    </w:p>
    <w:p w14:paraId="74513D57" w14:textId="77777777" w:rsidR="00523378" w:rsidRPr="00523378" w:rsidRDefault="00523378" w:rsidP="00523378">
      <w:pPr>
        <w:numPr>
          <w:ilvl w:val="0"/>
          <w:numId w:val="40"/>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starts Monday 12 February 2024</w:t>
      </w:r>
    </w:p>
    <w:p w14:paraId="6BAB3A39" w14:textId="77777777" w:rsidR="00523378" w:rsidRPr="00523378" w:rsidRDefault="00523378" w:rsidP="00523378">
      <w:pPr>
        <w:numPr>
          <w:ilvl w:val="0"/>
          <w:numId w:val="40"/>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ends Friday 16 February 2024</w:t>
      </w:r>
    </w:p>
    <w:p w14:paraId="22E59438" w14:textId="77777777" w:rsidR="00523378" w:rsidRPr="00523378" w:rsidRDefault="00523378" w:rsidP="00523378">
      <w:pPr>
        <w:numPr>
          <w:ilvl w:val="0"/>
          <w:numId w:val="40"/>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ends Friday 22 March 2024</w:t>
      </w:r>
    </w:p>
    <w:p w14:paraId="5C73F764" w14:textId="77777777" w:rsidR="00523378" w:rsidRPr="00523378" w:rsidRDefault="00523378" w:rsidP="00523378">
      <w:pPr>
        <w:spacing w:after="150" w:line="240" w:lineRule="auto"/>
        <w:outlineLvl w:val="2"/>
        <w:rPr>
          <w:rFonts w:ascii="Arial" w:eastAsia="Times New Roman" w:hAnsi="Arial" w:cs="Arial"/>
          <w:b/>
          <w:bCs/>
          <w:color w:val="333333"/>
          <w:lang w:eastAsia="en-GB"/>
        </w:rPr>
      </w:pPr>
      <w:r w:rsidRPr="00523378">
        <w:rPr>
          <w:rFonts w:ascii="Arial" w:eastAsia="Times New Roman" w:hAnsi="Arial" w:cs="Arial"/>
          <w:b/>
          <w:bCs/>
          <w:color w:val="333333"/>
          <w:lang w:eastAsia="en-GB"/>
        </w:rPr>
        <w:t>Summer Term 2024</w:t>
      </w:r>
    </w:p>
    <w:p w14:paraId="67E6A95E" w14:textId="77777777" w:rsidR="00523378" w:rsidRPr="00523378" w:rsidRDefault="00523378" w:rsidP="00523378">
      <w:pPr>
        <w:numPr>
          <w:ilvl w:val="0"/>
          <w:numId w:val="41"/>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starts Monday 8 April 2024</w:t>
      </w:r>
    </w:p>
    <w:p w14:paraId="16FC6686" w14:textId="77777777" w:rsidR="00523378" w:rsidRPr="00523378" w:rsidRDefault="00523378" w:rsidP="00523378">
      <w:pPr>
        <w:numPr>
          <w:ilvl w:val="0"/>
          <w:numId w:val="41"/>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starts Monday 27 May 2024</w:t>
      </w:r>
    </w:p>
    <w:p w14:paraId="6BF5E151" w14:textId="77777777" w:rsidR="00523378" w:rsidRPr="00523378" w:rsidRDefault="00523378" w:rsidP="00523378">
      <w:pPr>
        <w:numPr>
          <w:ilvl w:val="0"/>
          <w:numId w:val="41"/>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ends Friday 31 May 2024</w:t>
      </w:r>
    </w:p>
    <w:p w14:paraId="52D1DAEF" w14:textId="77777777" w:rsidR="00523378" w:rsidRPr="00523378" w:rsidRDefault="00523378" w:rsidP="00523378">
      <w:pPr>
        <w:numPr>
          <w:ilvl w:val="0"/>
          <w:numId w:val="41"/>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ends Friday 19 July 2024</w:t>
      </w:r>
    </w:p>
    <w:p w14:paraId="57C8DC10" w14:textId="77777777" w:rsidR="00523378" w:rsidRPr="00523378" w:rsidRDefault="00523378" w:rsidP="00523378">
      <w:pPr>
        <w:spacing w:after="150" w:line="240" w:lineRule="auto"/>
        <w:outlineLvl w:val="2"/>
        <w:rPr>
          <w:rFonts w:ascii="Arial" w:eastAsia="Times New Roman" w:hAnsi="Arial" w:cs="Arial"/>
          <w:b/>
          <w:bCs/>
          <w:color w:val="333333"/>
          <w:lang w:eastAsia="en-GB"/>
        </w:rPr>
      </w:pPr>
      <w:r w:rsidRPr="00523378">
        <w:rPr>
          <w:rFonts w:ascii="Arial" w:eastAsia="Times New Roman" w:hAnsi="Arial" w:cs="Arial"/>
          <w:b/>
          <w:bCs/>
          <w:color w:val="333333"/>
          <w:lang w:eastAsia="en-GB"/>
        </w:rPr>
        <w:t>Autumn Term 2024</w:t>
      </w:r>
    </w:p>
    <w:p w14:paraId="4FAF3877" w14:textId="77777777" w:rsidR="00523378" w:rsidRPr="00523378" w:rsidRDefault="00523378" w:rsidP="00523378">
      <w:pPr>
        <w:numPr>
          <w:ilvl w:val="0"/>
          <w:numId w:val="42"/>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starts Monday 2 September 2024</w:t>
      </w:r>
    </w:p>
    <w:p w14:paraId="1016013A" w14:textId="77777777" w:rsidR="00523378" w:rsidRPr="00523378" w:rsidRDefault="00523378" w:rsidP="00523378">
      <w:pPr>
        <w:numPr>
          <w:ilvl w:val="0"/>
          <w:numId w:val="42"/>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starts Monday 28 October 2024</w:t>
      </w:r>
    </w:p>
    <w:p w14:paraId="3739D94D" w14:textId="77777777" w:rsidR="00523378" w:rsidRPr="00523378" w:rsidRDefault="00523378" w:rsidP="00523378">
      <w:pPr>
        <w:numPr>
          <w:ilvl w:val="0"/>
          <w:numId w:val="42"/>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ends Friday 1 November 2024</w:t>
      </w:r>
    </w:p>
    <w:p w14:paraId="41522089" w14:textId="77777777" w:rsidR="00523378" w:rsidRDefault="00523378" w:rsidP="00523378">
      <w:pPr>
        <w:numPr>
          <w:ilvl w:val="0"/>
          <w:numId w:val="42"/>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ends Friday 20 December 2024</w:t>
      </w:r>
    </w:p>
    <w:p w14:paraId="1F06332A" w14:textId="77777777" w:rsidR="00523378" w:rsidRPr="00523378" w:rsidRDefault="00523378" w:rsidP="00523378">
      <w:pPr>
        <w:spacing w:after="0" w:line="330" w:lineRule="atLeast"/>
        <w:ind w:left="945"/>
        <w:rPr>
          <w:rFonts w:ascii="Arial" w:eastAsia="Times New Roman" w:hAnsi="Arial" w:cs="Arial"/>
          <w:color w:val="333333"/>
          <w:lang w:eastAsia="en-GB"/>
        </w:rPr>
      </w:pPr>
    </w:p>
    <w:p w14:paraId="06B6FF24" w14:textId="77777777" w:rsidR="00523378" w:rsidRPr="00523378" w:rsidRDefault="00523378" w:rsidP="00523378">
      <w:pPr>
        <w:spacing w:after="150" w:line="240" w:lineRule="auto"/>
        <w:outlineLvl w:val="2"/>
        <w:rPr>
          <w:rFonts w:ascii="Arial" w:eastAsia="Times New Roman" w:hAnsi="Arial" w:cs="Arial"/>
          <w:b/>
          <w:bCs/>
          <w:color w:val="333333"/>
          <w:lang w:eastAsia="en-GB"/>
        </w:rPr>
      </w:pPr>
      <w:r w:rsidRPr="00523378">
        <w:rPr>
          <w:rFonts w:ascii="Arial" w:eastAsia="Times New Roman" w:hAnsi="Arial" w:cs="Arial"/>
          <w:b/>
          <w:bCs/>
          <w:color w:val="333333"/>
          <w:lang w:eastAsia="en-GB"/>
        </w:rPr>
        <w:t>Spring Term 2025</w:t>
      </w:r>
    </w:p>
    <w:p w14:paraId="3566B39D" w14:textId="77777777" w:rsidR="00523378" w:rsidRPr="00523378" w:rsidRDefault="00523378" w:rsidP="00523378">
      <w:pPr>
        <w:numPr>
          <w:ilvl w:val="0"/>
          <w:numId w:val="43"/>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starts Monday 6 January 2025</w:t>
      </w:r>
    </w:p>
    <w:p w14:paraId="400555F7" w14:textId="77777777" w:rsidR="00523378" w:rsidRPr="00523378" w:rsidRDefault="00523378" w:rsidP="00523378">
      <w:pPr>
        <w:numPr>
          <w:ilvl w:val="0"/>
          <w:numId w:val="43"/>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starts Monday 24 February 2025</w:t>
      </w:r>
    </w:p>
    <w:p w14:paraId="27BFCCF5" w14:textId="77777777" w:rsidR="00523378" w:rsidRPr="00523378" w:rsidRDefault="00523378" w:rsidP="00523378">
      <w:pPr>
        <w:numPr>
          <w:ilvl w:val="0"/>
          <w:numId w:val="43"/>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ends Friday 28 February 2025</w:t>
      </w:r>
    </w:p>
    <w:p w14:paraId="04269FE2" w14:textId="77777777" w:rsidR="00523378" w:rsidRDefault="00523378" w:rsidP="00523378">
      <w:pPr>
        <w:numPr>
          <w:ilvl w:val="0"/>
          <w:numId w:val="43"/>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ends Friday 11 April 2025</w:t>
      </w:r>
    </w:p>
    <w:p w14:paraId="0181BA1A" w14:textId="77777777" w:rsidR="00523378" w:rsidRPr="00523378" w:rsidRDefault="00523378" w:rsidP="00523378">
      <w:pPr>
        <w:spacing w:after="0" w:line="330" w:lineRule="atLeast"/>
        <w:ind w:left="945"/>
        <w:rPr>
          <w:rFonts w:ascii="Arial" w:eastAsia="Times New Roman" w:hAnsi="Arial" w:cs="Arial"/>
          <w:color w:val="333333"/>
          <w:lang w:eastAsia="en-GB"/>
        </w:rPr>
      </w:pPr>
    </w:p>
    <w:p w14:paraId="58D06283" w14:textId="77777777" w:rsidR="00523378" w:rsidRPr="00523378" w:rsidRDefault="00523378" w:rsidP="00523378">
      <w:pPr>
        <w:spacing w:after="150" w:line="240" w:lineRule="auto"/>
        <w:outlineLvl w:val="2"/>
        <w:rPr>
          <w:rFonts w:ascii="Arial" w:eastAsia="Times New Roman" w:hAnsi="Arial" w:cs="Arial"/>
          <w:b/>
          <w:bCs/>
          <w:color w:val="333333"/>
          <w:lang w:eastAsia="en-GB"/>
        </w:rPr>
      </w:pPr>
      <w:r w:rsidRPr="00523378">
        <w:rPr>
          <w:rFonts w:ascii="Arial" w:eastAsia="Times New Roman" w:hAnsi="Arial" w:cs="Arial"/>
          <w:b/>
          <w:bCs/>
          <w:color w:val="333333"/>
          <w:lang w:eastAsia="en-GB"/>
        </w:rPr>
        <w:t>Summer Term 2025</w:t>
      </w:r>
    </w:p>
    <w:p w14:paraId="4D602B62" w14:textId="77777777" w:rsidR="00523378" w:rsidRPr="00523378" w:rsidRDefault="00523378" w:rsidP="00523378">
      <w:pPr>
        <w:numPr>
          <w:ilvl w:val="0"/>
          <w:numId w:val="44"/>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starts Monday 28 April 2025</w:t>
      </w:r>
    </w:p>
    <w:p w14:paraId="7D6D28BD" w14:textId="77777777" w:rsidR="00523378" w:rsidRPr="00523378" w:rsidRDefault="00523378" w:rsidP="00523378">
      <w:pPr>
        <w:numPr>
          <w:ilvl w:val="0"/>
          <w:numId w:val="44"/>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starts Monday 26 May 2025</w:t>
      </w:r>
    </w:p>
    <w:p w14:paraId="5FC0C834" w14:textId="77777777" w:rsidR="00523378" w:rsidRPr="00523378" w:rsidRDefault="00523378" w:rsidP="00523378">
      <w:pPr>
        <w:numPr>
          <w:ilvl w:val="0"/>
          <w:numId w:val="44"/>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Half term ends Friday 30 May 2025</w:t>
      </w:r>
    </w:p>
    <w:p w14:paraId="01CD6250" w14:textId="77777777" w:rsidR="00523378" w:rsidRPr="00523378" w:rsidRDefault="00523378" w:rsidP="00523378">
      <w:pPr>
        <w:numPr>
          <w:ilvl w:val="0"/>
          <w:numId w:val="44"/>
        </w:numPr>
        <w:spacing w:after="0" w:line="330" w:lineRule="atLeast"/>
        <w:ind w:left="945"/>
        <w:rPr>
          <w:rFonts w:ascii="Arial" w:eastAsia="Times New Roman" w:hAnsi="Arial" w:cs="Arial"/>
          <w:color w:val="333333"/>
          <w:lang w:eastAsia="en-GB"/>
        </w:rPr>
      </w:pPr>
      <w:r w:rsidRPr="00523378">
        <w:rPr>
          <w:rFonts w:ascii="Arial" w:eastAsia="Times New Roman" w:hAnsi="Arial" w:cs="Arial"/>
          <w:color w:val="333333"/>
          <w:lang w:eastAsia="en-GB"/>
        </w:rPr>
        <w:t>Term ends Monday 21 July 2025</w:t>
      </w:r>
    </w:p>
    <w:p w14:paraId="3B6A50B0" w14:textId="4B8F3707" w:rsidR="001E0F50" w:rsidRPr="00672DD4" w:rsidRDefault="001E0F50" w:rsidP="005A01A0">
      <w:pPr>
        <w:spacing w:after="0" w:line="330" w:lineRule="atLeast"/>
        <w:ind w:left="945"/>
        <w:rPr>
          <w:rFonts w:ascii="Arial" w:eastAsia="Times New Roman" w:hAnsi="Arial" w:cs="Arial"/>
          <w:color w:val="333333"/>
          <w:lang w:eastAsia="en-GB"/>
        </w:rPr>
      </w:pPr>
    </w:p>
    <w:sectPr w:rsidR="001E0F50" w:rsidRPr="00672DD4" w:rsidSect="008A12FC">
      <w:footerReference w:type="default" r:id="rId14"/>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FD22" w14:textId="77777777" w:rsidR="00853886" w:rsidRDefault="00853886" w:rsidP="008748A2">
      <w:pPr>
        <w:spacing w:after="0" w:line="240" w:lineRule="auto"/>
      </w:pPr>
      <w:r>
        <w:separator/>
      </w:r>
    </w:p>
  </w:endnote>
  <w:endnote w:type="continuationSeparator" w:id="0">
    <w:p w14:paraId="791B6FD2" w14:textId="77777777" w:rsidR="00853886" w:rsidRDefault="00853886" w:rsidP="0087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105609"/>
      <w:docPartObj>
        <w:docPartGallery w:val="Page Numbers (Bottom of Page)"/>
        <w:docPartUnique/>
      </w:docPartObj>
    </w:sdtPr>
    <w:sdtEndPr>
      <w:rPr>
        <w:noProof/>
      </w:rPr>
    </w:sdtEndPr>
    <w:sdtContent>
      <w:p w14:paraId="177416A9" w14:textId="790B4DBC" w:rsidR="00214EEF" w:rsidRDefault="00214E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71AF74" w14:textId="77777777" w:rsidR="00426025" w:rsidRDefault="00426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6BE5" w14:textId="77777777" w:rsidR="00853886" w:rsidRDefault="00853886" w:rsidP="008748A2">
      <w:pPr>
        <w:spacing w:after="0" w:line="240" w:lineRule="auto"/>
      </w:pPr>
      <w:r>
        <w:separator/>
      </w:r>
    </w:p>
  </w:footnote>
  <w:footnote w:type="continuationSeparator" w:id="0">
    <w:p w14:paraId="1A05F12F" w14:textId="77777777" w:rsidR="00853886" w:rsidRDefault="00853886" w:rsidP="00874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53"/>
    <w:multiLevelType w:val="hybridMultilevel"/>
    <w:tmpl w:val="2AA6A4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CA1323"/>
    <w:multiLevelType w:val="multilevel"/>
    <w:tmpl w:val="96D0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852FE"/>
    <w:multiLevelType w:val="multilevel"/>
    <w:tmpl w:val="65B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757D8"/>
    <w:multiLevelType w:val="multilevel"/>
    <w:tmpl w:val="75C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F1651"/>
    <w:multiLevelType w:val="multilevel"/>
    <w:tmpl w:val="99A6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55161"/>
    <w:multiLevelType w:val="hybridMultilevel"/>
    <w:tmpl w:val="070C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461E9"/>
    <w:multiLevelType w:val="multilevel"/>
    <w:tmpl w:val="C92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83494"/>
    <w:multiLevelType w:val="multilevel"/>
    <w:tmpl w:val="A5D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40EE3"/>
    <w:multiLevelType w:val="multilevel"/>
    <w:tmpl w:val="9D4E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21BD1"/>
    <w:multiLevelType w:val="multilevel"/>
    <w:tmpl w:val="9428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FD20AC"/>
    <w:multiLevelType w:val="multilevel"/>
    <w:tmpl w:val="56F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068BF"/>
    <w:multiLevelType w:val="multilevel"/>
    <w:tmpl w:val="6628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602B9"/>
    <w:multiLevelType w:val="multilevel"/>
    <w:tmpl w:val="34B0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56388"/>
    <w:multiLevelType w:val="multilevel"/>
    <w:tmpl w:val="680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A4D52"/>
    <w:multiLevelType w:val="hybridMultilevel"/>
    <w:tmpl w:val="F6C822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284945"/>
    <w:multiLevelType w:val="hybridMultilevel"/>
    <w:tmpl w:val="19E0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A7DB3"/>
    <w:multiLevelType w:val="multilevel"/>
    <w:tmpl w:val="2294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76587"/>
    <w:multiLevelType w:val="multilevel"/>
    <w:tmpl w:val="9206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4245B"/>
    <w:multiLevelType w:val="hybridMultilevel"/>
    <w:tmpl w:val="FD92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97739"/>
    <w:multiLevelType w:val="multilevel"/>
    <w:tmpl w:val="2B44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07341"/>
    <w:multiLevelType w:val="hybridMultilevel"/>
    <w:tmpl w:val="FE2C6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692913"/>
    <w:multiLevelType w:val="multilevel"/>
    <w:tmpl w:val="007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C80B2E"/>
    <w:multiLevelType w:val="multilevel"/>
    <w:tmpl w:val="221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40776"/>
    <w:multiLevelType w:val="multilevel"/>
    <w:tmpl w:val="F59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E6A3A"/>
    <w:multiLevelType w:val="multilevel"/>
    <w:tmpl w:val="1CF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84523B"/>
    <w:multiLevelType w:val="multilevel"/>
    <w:tmpl w:val="F25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C3CA2"/>
    <w:multiLevelType w:val="multilevel"/>
    <w:tmpl w:val="9DB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4065"/>
    <w:multiLevelType w:val="hybridMultilevel"/>
    <w:tmpl w:val="3A36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32C0C"/>
    <w:multiLevelType w:val="multilevel"/>
    <w:tmpl w:val="19CA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241E8B"/>
    <w:multiLevelType w:val="multilevel"/>
    <w:tmpl w:val="054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4D3655"/>
    <w:multiLevelType w:val="hybridMultilevel"/>
    <w:tmpl w:val="AC328B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B882ADD"/>
    <w:multiLevelType w:val="multilevel"/>
    <w:tmpl w:val="213E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2D65C9"/>
    <w:multiLevelType w:val="multilevel"/>
    <w:tmpl w:val="2B9A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A308D7"/>
    <w:multiLevelType w:val="hybridMultilevel"/>
    <w:tmpl w:val="8B82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605486"/>
    <w:multiLevelType w:val="hybridMultilevel"/>
    <w:tmpl w:val="BFF8FD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49333BC"/>
    <w:multiLevelType w:val="hybridMultilevel"/>
    <w:tmpl w:val="0656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86C93"/>
    <w:multiLevelType w:val="multilevel"/>
    <w:tmpl w:val="1A3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88509C"/>
    <w:multiLevelType w:val="multilevel"/>
    <w:tmpl w:val="8BD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378FF"/>
    <w:multiLevelType w:val="multilevel"/>
    <w:tmpl w:val="2662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87CA7"/>
    <w:multiLevelType w:val="hybridMultilevel"/>
    <w:tmpl w:val="EB18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F2D6A"/>
    <w:multiLevelType w:val="multilevel"/>
    <w:tmpl w:val="105E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913B37"/>
    <w:multiLevelType w:val="multilevel"/>
    <w:tmpl w:val="E38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65FA6"/>
    <w:multiLevelType w:val="multilevel"/>
    <w:tmpl w:val="3E28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7A2205"/>
    <w:multiLevelType w:val="multilevel"/>
    <w:tmpl w:val="B05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3466857">
    <w:abstractNumId w:val="0"/>
  </w:num>
  <w:num w:numId="2" w16cid:durableId="225995106">
    <w:abstractNumId w:val="20"/>
  </w:num>
  <w:num w:numId="3" w16cid:durableId="1018658227">
    <w:abstractNumId w:val="30"/>
  </w:num>
  <w:num w:numId="4" w16cid:durableId="1930384876">
    <w:abstractNumId w:val="34"/>
  </w:num>
  <w:num w:numId="5" w16cid:durableId="1724527174">
    <w:abstractNumId w:val="18"/>
  </w:num>
  <w:num w:numId="6" w16cid:durableId="1439986786">
    <w:abstractNumId w:val="11"/>
  </w:num>
  <w:num w:numId="7" w16cid:durableId="1206483859">
    <w:abstractNumId w:val="24"/>
  </w:num>
  <w:num w:numId="8" w16cid:durableId="1945264193">
    <w:abstractNumId w:val="38"/>
  </w:num>
  <w:num w:numId="9" w16cid:durableId="723873444">
    <w:abstractNumId w:val="3"/>
  </w:num>
  <w:num w:numId="10" w16cid:durableId="1022899993">
    <w:abstractNumId w:val="25"/>
  </w:num>
  <w:num w:numId="11" w16cid:durableId="653678735">
    <w:abstractNumId w:val="43"/>
  </w:num>
  <w:num w:numId="12" w16cid:durableId="1084495548">
    <w:abstractNumId w:val="22"/>
  </w:num>
  <w:num w:numId="13" w16cid:durableId="1732847958">
    <w:abstractNumId w:val="4"/>
  </w:num>
  <w:num w:numId="14" w16cid:durableId="369304858">
    <w:abstractNumId w:val="7"/>
  </w:num>
  <w:num w:numId="15" w16cid:durableId="2142335152">
    <w:abstractNumId w:val="29"/>
  </w:num>
  <w:num w:numId="16" w16cid:durableId="937174806">
    <w:abstractNumId w:val="1"/>
  </w:num>
  <w:num w:numId="17" w16cid:durableId="1690180603">
    <w:abstractNumId w:val="36"/>
  </w:num>
  <w:num w:numId="18" w16cid:durableId="582299720">
    <w:abstractNumId w:val="6"/>
  </w:num>
  <w:num w:numId="19" w16cid:durableId="1734889988">
    <w:abstractNumId w:val="37"/>
  </w:num>
  <w:num w:numId="20" w16cid:durableId="1606113867">
    <w:abstractNumId w:val="9"/>
  </w:num>
  <w:num w:numId="21" w16cid:durableId="559438316">
    <w:abstractNumId w:val="12"/>
  </w:num>
  <w:num w:numId="22" w16cid:durableId="88433813">
    <w:abstractNumId w:val="28"/>
  </w:num>
  <w:num w:numId="23" w16cid:durableId="1579710950">
    <w:abstractNumId w:val="42"/>
  </w:num>
  <w:num w:numId="24" w16cid:durableId="726609383">
    <w:abstractNumId w:val="13"/>
  </w:num>
  <w:num w:numId="25" w16cid:durableId="557477161">
    <w:abstractNumId w:val="41"/>
  </w:num>
  <w:num w:numId="26" w16cid:durableId="1518273938">
    <w:abstractNumId w:val="15"/>
  </w:num>
  <w:num w:numId="27" w16cid:durableId="1638142158">
    <w:abstractNumId w:val="39"/>
  </w:num>
  <w:num w:numId="28" w16cid:durableId="718742657">
    <w:abstractNumId w:val="33"/>
  </w:num>
  <w:num w:numId="29" w16cid:durableId="1081297994">
    <w:abstractNumId w:val="27"/>
  </w:num>
  <w:num w:numId="30" w16cid:durableId="1620602773">
    <w:abstractNumId w:val="35"/>
  </w:num>
  <w:num w:numId="31" w16cid:durableId="1469930935">
    <w:abstractNumId w:val="14"/>
  </w:num>
  <w:num w:numId="32" w16cid:durableId="1496648013">
    <w:abstractNumId w:val="5"/>
  </w:num>
  <w:num w:numId="33" w16cid:durableId="178473816">
    <w:abstractNumId w:val="32"/>
  </w:num>
  <w:num w:numId="34" w16cid:durableId="1101488263">
    <w:abstractNumId w:val="21"/>
  </w:num>
  <w:num w:numId="35" w16cid:durableId="1931622608">
    <w:abstractNumId w:val="23"/>
  </w:num>
  <w:num w:numId="36" w16cid:durableId="1335453945">
    <w:abstractNumId w:val="16"/>
  </w:num>
  <w:num w:numId="37" w16cid:durableId="1566645332">
    <w:abstractNumId w:val="40"/>
  </w:num>
  <w:num w:numId="38" w16cid:durableId="2086298545">
    <w:abstractNumId w:val="2"/>
  </w:num>
  <w:num w:numId="39" w16cid:durableId="1434594067">
    <w:abstractNumId w:val="19"/>
  </w:num>
  <w:num w:numId="40" w16cid:durableId="679741442">
    <w:abstractNumId w:val="17"/>
  </w:num>
  <w:num w:numId="41" w16cid:durableId="232355004">
    <w:abstractNumId w:val="31"/>
  </w:num>
  <w:num w:numId="42" w16cid:durableId="740449923">
    <w:abstractNumId w:val="10"/>
  </w:num>
  <w:num w:numId="43" w16cid:durableId="562716730">
    <w:abstractNumId w:val="8"/>
  </w:num>
  <w:num w:numId="44" w16cid:durableId="13602035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C4"/>
    <w:rsid w:val="00001832"/>
    <w:rsid w:val="00006D6E"/>
    <w:rsid w:val="00007070"/>
    <w:rsid w:val="000074B6"/>
    <w:rsid w:val="000100C7"/>
    <w:rsid w:val="000128D2"/>
    <w:rsid w:val="00030D2B"/>
    <w:rsid w:val="00036B86"/>
    <w:rsid w:val="00046A5B"/>
    <w:rsid w:val="00061AD6"/>
    <w:rsid w:val="000716E5"/>
    <w:rsid w:val="00075CB6"/>
    <w:rsid w:val="00080151"/>
    <w:rsid w:val="000835E5"/>
    <w:rsid w:val="00083E44"/>
    <w:rsid w:val="00084736"/>
    <w:rsid w:val="00085B18"/>
    <w:rsid w:val="00094566"/>
    <w:rsid w:val="00095D1A"/>
    <w:rsid w:val="000A1CF5"/>
    <w:rsid w:val="000A1F65"/>
    <w:rsid w:val="000A2359"/>
    <w:rsid w:val="000B2AAE"/>
    <w:rsid w:val="000B5809"/>
    <w:rsid w:val="000C219E"/>
    <w:rsid w:val="000C2845"/>
    <w:rsid w:val="000C33CF"/>
    <w:rsid w:val="000C41D5"/>
    <w:rsid w:val="000C6642"/>
    <w:rsid w:val="000C6B03"/>
    <w:rsid w:val="000C739C"/>
    <w:rsid w:val="000D1C0C"/>
    <w:rsid w:val="000E0709"/>
    <w:rsid w:val="000E0918"/>
    <w:rsid w:val="000E0C57"/>
    <w:rsid w:val="000E558F"/>
    <w:rsid w:val="000E7358"/>
    <w:rsid w:val="000F1D3C"/>
    <w:rsid w:val="000F667D"/>
    <w:rsid w:val="000F6A67"/>
    <w:rsid w:val="00103162"/>
    <w:rsid w:val="0010581C"/>
    <w:rsid w:val="001101A3"/>
    <w:rsid w:val="00111227"/>
    <w:rsid w:val="0012390D"/>
    <w:rsid w:val="00123D8B"/>
    <w:rsid w:val="00125E5C"/>
    <w:rsid w:val="001264E2"/>
    <w:rsid w:val="00131794"/>
    <w:rsid w:val="001342B9"/>
    <w:rsid w:val="001354FD"/>
    <w:rsid w:val="00137E52"/>
    <w:rsid w:val="00145075"/>
    <w:rsid w:val="00151146"/>
    <w:rsid w:val="00165E33"/>
    <w:rsid w:val="001660E2"/>
    <w:rsid w:val="001727FF"/>
    <w:rsid w:val="0017459D"/>
    <w:rsid w:val="0018204A"/>
    <w:rsid w:val="00185864"/>
    <w:rsid w:val="001859B2"/>
    <w:rsid w:val="001915C4"/>
    <w:rsid w:val="00195EBD"/>
    <w:rsid w:val="001A1BAE"/>
    <w:rsid w:val="001A61C4"/>
    <w:rsid w:val="001B083B"/>
    <w:rsid w:val="001B5FDC"/>
    <w:rsid w:val="001B7B9F"/>
    <w:rsid w:val="001C61CF"/>
    <w:rsid w:val="001E05B8"/>
    <w:rsid w:val="001E0F50"/>
    <w:rsid w:val="001E1123"/>
    <w:rsid w:val="001F52A7"/>
    <w:rsid w:val="001F5344"/>
    <w:rsid w:val="001F587E"/>
    <w:rsid w:val="001F66F9"/>
    <w:rsid w:val="00207072"/>
    <w:rsid w:val="00207D18"/>
    <w:rsid w:val="00214EEF"/>
    <w:rsid w:val="002157A1"/>
    <w:rsid w:val="002327F5"/>
    <w:rsid w:val="00233027"/>
    <w:rsid w:val="00234ED5"/>
    <w:rsid w:val="00234F4B"/>
    <w:rsid w:val="0023695E"/>
    <w:rsid w:val="00237A4E"/>
    <w:rsid w:val="00243467"/>
    <w:rsid w:val="00244857"/>
    <w:rsid w:val="00245BF7"/>
    <w:rsid w:val="0025113A"/>
    <w:rsid w:val="00256280"/>
    <w:rsid w:val="00292903"/>
    <w:rsid w:val="00294074"/>
    <w:rsid w:val="002A3104"/>
    <w:rsid w:val="002A52B0"/>
    <w:rsid w:val="002A5A33"/>
    <w:rsid w:val="002B0415"/>
    <w:rsid w:val="002B6C0A"/>
    <w:rsid w:val="002D09F0"/>
    <w:rsid w:val="002D2D66"/>
    <w:rsid w:val="002D5F6D"/>
    <w:rsid w:val="002D6E8D"/>
    <w:rsid w:val="002E0701"/>
    <w:rsid w:val="002E714A"/>
    <w:rsid w:val="002F3F2C"/>
    <w:rsid w:val="00310C9B"/>
    <w:rsid w:val="00316312"/>
    <w:rsid w:val="0031729F"/>
    <w:rsid w:val="0032143E"/>
    <w:rsid w:val="0032163F"/>
    <w:rsid w:val="00327261"/>
    <w:rsid w:val="00333791"/>
    <w:rsid w:val="003355B8"/>
    <w:rsid w:val="00341B8E"/>
    <w:rsid w:val="00351EEC"/>
    <w:rsid w:val="0035370E"/>
    <w:rsid w:val="00354E79"/>
    <w:rsid w:val="003565B7"/>
    <w:rsid w:val="00356F6F"/>
    <w:rsid w:val="00366E2B"/>
    <w:rsid w:val="00372DD8"/>
    <w:rsid w:val="00377D44"/>
    <w:rsid w:val="0038474C"/>
    <w:rsid w:val="00387518"/>
    <w:rsid w:val="00394755"/>
    <w:rsid w:val="003A4DEE"/>
    <w:rsid w:val="003B0899"/>
    <w:rsid w:val="003B0F98"/>
    <w:rsid w:val="003B2BFC"/>
    <w:rsid w:val="003B64BF"/>
    <w:rsid w:val="003C504A"/>
    <w:rsid w:val="003D0C7E"/>
    <w:rsid w:val="003D1204"/>
    <w:rsid w:val="003D21E1"/>
    <w:rsid w:val="003D6557"/>
    <w:rsid w:val="003E7A5C"/>
    <w:rsid w:val="003F1480"/>
    <w:rsid w:val="003F4F25"/>
    <w:rsid w:val="004103AD"/>
    <w:rsid w:val="00412A52"/>
    <w:rsid w:val="00414BA9"/>
    <w:rsid w:val="00416F02"/>
    <w:rsid w:val="00417BA6"/>
    <w:rsid w:val="00417E14"/>
    <w:rsid w:val="00421F80"/>
    <w:rsid w:val="004240D4"/>
    <w:rsid w:val="00426025"/>
    <w:rsid w:val="00432875"/>
    <w:rsid w:val="004330D9"/>
    <w:rsid w:val="0043621C"/>
    <w:rsid w:val="004453BC"/>
    <w:rsid w:val="0044606A"/>
    <w:rsid w:val="0044740B"/>
    <w:rsid w:val="0045068D"/>
    <w:rsid w:val="0046089F"/>
    <w:rsid w:val="00460E78"/>
    <w:rsid w:val="004678F0"/>
    <w:rsid w:val="00470ECE"/>
    <w:rsid w:val="004764B7"/>
    <w:rsid w:val="00482396"/>
    <w:rsid w:val="00482604"/>
    <w:rsid w:val="004832E3"/>
    <w:rsid w:val="004848F1"/>
    <w:rsid w:val="00485046"/>
    <w:rsid w:val="00486D33"/>
    <w:rsid w:val="004A39CC"/>
    <w:rsid w:val="004A5995"/>
    <w:rsid w:val="004A7271"/>
    <w:rsid w:val="004B0A5A"/>
    <w:rsid w:val="004B16FF"/>
    <w:rsid w:val="004B23E2"/>
    <w:rsid w:val="004B32B3"/>
    <w:rsid w:val="004B78D8"/>
    <w:rsid w:val="004C3D0A"/>
    <w:rsid w:val="004D0F74"/>
    <w:rsid w:val="004D2876"/>
    <w:rsid w:val="004D52A4"/>
    <w:rsid w:val="004D63C3"/>
    <w:rsid w:val="004D7EF6"/>
    <w:rsid w:val="004E5AF4"/>
    <w:rsid w:val="004F2BDC"/>
    <w:rsid w:val="004F4AB1"/>
    <w:rsid w:val="00503CFD"/>
    <w:rsid w:val="00505DA9"/>
    <w:rsid w:val="00512B03"/>
    <w:rsid w:val="00513D21"/>
    <w:rsid w:val="00522B4A"/>
    <w:rsid w:val="00523378"/>
    <w:rsid w:val="005234AC"/>
    <w:rsid w:val="005312DA"/>
    <w:rsid w:val="0053565F"/>
    <w:rsid w:val="00540984"/>
    <w:rsid w:val="00547E09"/>
    <w:rsid w:val="00551729"/>
    <w:rsid w:val="00554E9B"/>
    <w:rsid w:val="00555BD3"/>
    <w:rsid w:val="00562B43"/>
    <w:rsid w:val="00565554"/>
    <w:rsid w:val="00574345"/>
    <w:rsid w:val="0058017E"/>
    <w:rsid w:val="00584208"/>
    <w:rsid w:val="00592DE2"/>
    <w:rsid w:val="005962BD"/>
    <w:rsid w:val="00597C8A"/>
    <w:rsid w:val="005A01A0"/>
    <w:rsid w:val="005A1DC2"/>
    <w:rsid w:val="005A247E"/>
    <w:rsid w:val="005B59CD"/>
    <w:rsid w:val="005B5FB7"/>
    <w:rsid w:val="005B64AC"/>
    <w:rsid w:val="005C449A"/>
    <w:rsid w:val="005D4094"/>
    <w:rsid w:val="005D44DB"/>
    <w:rsid w:val="005D7619"/>
    <w:rsid w:val="005E1503"/>
    <w:rsid w:val="005E4702"/>
    <w:rsid w:val="005F06B4"/>
    <w:rsid w:val="005F5ABC"/>
    <w:rsid w:val="005F6001"/>
    <w:rsid w:val="00613478"/>
    <w:rsid w:val="00621F9E"/>
    <w:rsid w:val="006253C1"/>
    <w:rsid w:val="00634CBE"/>
    <w:rsid w:val="00642428"/>
    <w:rsid w:val="00644AF8"/>
    <w:rsid w:val="00646721"/>
    <w:rsid w:val="006476CF"/>
    <w:rsid w:val="0065013E"/>
    <w:rsid w:val="00653239"/>
    <w:rsid w:val="00653783"/>
    <w:rsid w:val="00654750"/>
    <w:rsid w:val="00655C8C"/>
    <w:rsid w:val="006672B7"/>
    <w:rsid w:val="00667B94"/>
    <w:rsid w:val="00672DD4"/>
    <w:rsid w:val="0067573A"/>
    <w:rsid w:val="00684E60"/>
    <w:rsid w:val="00693A8D"/>
    <w:rsid w:val="00697484"/>
    <w:rsid w:val="006974A1"/>
    <w:rsid w:val="006A00A0"/>
    <w:rsid w:val="006A0473"/>
    <w:rsid w:val="006A1DDA"/>
    <w:rsid w:val="006A3BFB"/>
    <w:rsid w:val="006A4D66"/>
    <w:rsid w:val="006B5660"/>
    <w:rsid w:val="006B7ED5"/>
    <w:rsid w:val="006C0AAC"/>
    <w:rsid w:val="006C0D84"/>
    <w:rsid w:val="006C102D"/>
    <w:rsid w:val="006C154C"/>
    <w:rsid w:val="006D0AB0"/>
    <w:rsid w:val="006D3F41"/>
    <w:rsid w:val="006D79DD"/>
    <w:rsid w:val="00702F26"/>
    <w:rsid w:val="0070338C"/>
    <w:rsid w:val="00723273"/>
    <w:rsid w:val="007251C5"/>
    <w:rsid w:val="00732D8B"/>
    <w:rsid w:val="00735BA4"/>
    <w:rsid w:val="00737490"/>
    <w:rsid w:val="0074232F"/>
    <w:rsid w:val="007439FB"/>
    <w:rsid w:val="007603FA"/>
    <w:rsid w:val="0076218C"/>
    <w:rsid w:val="007639E7"/>
    <w:rsid w:val="00770EE8"/>
    <w:rsid w:val="00771EC5"/>
    <w:rsid w:val="007738D3"/>
    <w:rsid w:val="007809B4"/>
    <w:rsid w:val="0078155F"/>
    <w:rsid w:val="00786759"/>
    <w:rsid w:val="007872EE"/>
    <w:rsid w:val="00792AA1"/>
    <w:rsid w:val="00796B83"/>
    <w:rsid w:val="007B1007"/>
    <w:rsid w:val="007B6683"/>
    <w:rsid w:val="007B7280"/>
    <w:rsid w:val="007B7A81"/>
    <w:rsid w:val="007C1298"/>
    <w:rsid w:val="007C3ACE"/>
    <w:rsid w:val="007C4D49"/>
    <w:rsid w:val="007D1CE2"/>
    <w:rsid w:val="007D3981"/>
    <w:rsid w:val="007D3AFB"/>
    <w:rsid w:val="007D4464"/>
    <w:rsid w:val="007D4C1C"/>
    <w:rsid w:val="007D6B7A"/>
    <w:rsid w:val="007E119B"/>
    <w:rsid w:val="007E4F32"/>
    <w:rsid w:val="007F2537"/>
    <w:rsid w:val="00802243"/>
    <w:rsid w:val="008115F1"/>
    <w:rsid w:val="00812D1F"/>
    <w:rsid w:val="008150A3"/>
    <w:rsid w:val="00817681"/>
    <w:rsid w:val="00817F79"/>
    <w:rsid w:val="0082146F"/>
    <w:rsid w:val="00825C3B"/>
    <w:rsid w:val="00827C53"/>
    <w:rsid w:val="00830A70"/>
    <w:rsid w:val="00831719"/>
    <w:rsid w:val="008339FD"/>
    <w:rsid w:val="00835045"/>
    <w:rsid w:val="00835CE8"/>
    <w:rsid w:val="00835F44"/>
    <w:rsid w:val="00846E9C"/>
    <w:rsid w:val="00851018"/>
    <w:rsid w:val="00853886"/>
    <w:rsid w:val="00856E76"/>
    <w:rsid w:val="008631F2"/>
    <w:rsid w:val="0087366E"/>
    <w:rsid w:val="008748A2"/>
    <w:rsid w:val="00881F82"/>
    <w:rsid w:val="00882EA7"/>
    <w:rsid w:val="0088383D"/>
    <w:rsid w:val="00883D0A"/>
    <w:rsid w:val="00883F1A"/>
    <w:rsid w:val="008909F5"/>
    <w:rsid w:val="008922D9"/>
    <w:rsid w:val="0089697A"/>
    <w:rsid w:val="008A12FC"/>
    <w:rsid w:val="008A14A8"/>
    <w:rsid w:val="008A7B06"/>
    <w:rsid w:val="008B3D8D"/>
    <w:rsid w:val="008B5693"/>
    <w:rsid w:val="008C28B8"/>
    <w:rsid w:val="008C2EFA"/>
    <w:rsid w:val="008C48B4"/>
    <w:rsid w:val="008C5D5F"/>
    <w:rsid w:val="008C70AD"/>
    <w:rsid w:val="008D4960"/>
    <w:rsid w:val="008E3D4A"/>
    <w:rsid w:val="008E4F0F"/>
    <w:rsid w:val="008E7DC8"/>
    <w:rsid w:val="008F52A2"/>
    <w:rsid w:val="008F6238"/>
    <w:rsid w:val="00900839"/>
    <w:rsid w:val="009154B6"/>
    <w:rsid w:val="00915AF6"/>
    <w:rsid w:val="009268F5"/>
    <w:rsid w:val="00926C49"/>
    <w:rsid w:val="00927F32"/>
    <w:rsid w:val="009401CC"/>
    <w:rsid w:val="009404D7"/>
    <w:rsid w:val="009412E7"/>
    <w:rsid w:val="0094227F"/>
    <w:rsid w:val="0096007F"/>
    <w:rsid w:val="0096461B"/>
    <w:rsid w:val="00964794"/>
    <w:rsid w:val="009843D6"/>
    <w:rsid w:val="00996F69"/>
    <w:rsid w:val="00997238"/>
    <w:rsid w:val="009A0AFB"/>
    <w:rsid w:val="009A2606"/>
    <w:rsid w:val="009B0439"/>
    <w:rsid w:val="009C0750"/>
    <w:rsid w:val="009C3CC5"/>
    <w:rsid w:val="009D1B16"/>
    <w:rsid w:val="009D6484"/>
    <w:rsid w:val="009D7B8C"/>
    <w:rsid w:val="009E0D44"/>
    <w:rsid w:val="009E20BD"/>
    <w:rsid w:val="009E247A"/>
    <w:rsid w:val="009F37E0"/>
    <w:rsid w:val="009F6651"/>
    <w:rsid w:val="00A001B1"/>
    <w:rsid w:val="00A03425"/>
    <w:rsid w:val="00A06FB1"/>
    <w:rsid w:val="00A13A95"/>
    <w:rsid w:val="00A171E6"/>
    <w:rsid w:val="00A23617"/>
    <w:rsid w:val="00A25378"/>
    <w:rsid w:val="00A25FBF"/>
    <w:rsid w:val="00A27BC1"/>
    <w:rsid w:val="00A33439"/>
    <w:rsid w:val="00A421D5"/>
    <w:rsid w:val="00A43A1C"/>
    <w:rsid w:val="00A442D4"/>
    <w:rsid w:val="00A47D63"/>
    <w:rsid w:val="00A5445D"/>
    <w:rsid w:val="00A5640C"/>
    <w:rsid w:val="00A650B9"/>
    <w:rsid w:val="00A66241"/>
    <w:rsid w:val="00A709C5"/>
    <w:rsid w:val="00A71022"/>
    <w:rsid w:val="00A72D5C"/>
    <w:rsid w:val="00A73B7C"/>
    <w:rsid w:val="00A81ACF"/>
    <w:rsid w:val="00A86EB0"/>
    <w:rsid w:val="00A91AA0"/>
    <w:rsid w:val="00A93765"/>
    <w:rsid w:val="00AA5B45"/>
    <w:rsid w:val="00AA6222"/>
    <w:rsid w:val="00AA716E"/>
    <w:rsid w:val="00AB0B49"/>
    <w:rsid w:val="00AB6FC7"/>
    <w:rsid w:val="00AC43FF"/>
    <w:rsid w:val="00AC6158"/>
    <w:rsid w:val="00AC6DE2"/>
    <w:rsid w:val="00AD0EE1"/>
    <w:rsid w:val="00AD6BEB"/>
    <w:rsid w:val="00AE49F3"/>
    <w:rsid w:val="00AF2D14"/>
    <w:rsid w:val="00AF7FB0"/>
    <w:rsid w:val="00B02C82"/>
    <w:rsid w:val="00B03438"/>
    <w:rsid w:val="00B0475A"/>
    <w:rsid w:val="00B10FDD"/>
    <w:rsid w:val="00B138B8"/>
    <w:rsid w:val="00B15CFC"/>
    <w:rsid w:val="00B24268"/>
    <w:rsid w:val="00B35699"/>
    <w:rsid w:val="00B35ED3"/>
    <w:rsid w:val="00B3758D"/>
    <w:rsid w:val="00B44A27"/>
    <w:rsid w:val="00B517A6"/>
    <w:rsid w:val="00B53215"/>
    <w:rsid w:val="00B53FD0"/>
    <w:rsid w:val="00B55D0C"/>
    <w:rsid w:val="00B63B67"/>
    <w:rsid w:val="00B63F64"/>
    <w:rsid w:val="00B70755"/>
    <w:rsid w:val="00B74DAE"/>
    <w:rsid w:val="00B80EE9"/>
    <w:rsid w:val="00B825E7"/>
    <w:rsid w:val="00B8508D"/>
    <w:rsid w:val="00B8541E"/>
    <w:rsid w:val="00B90685"/>
    <w:rsid w:val="00B92A4C"/>
    <w:rsid w:val="00B954AD"/>
    <w:rsid w:val="00B95596"/>
    <w:rsid w:val="00B97C94"/>
    <w:rsid w:val="00BA01F0"/>
    <w:rsid w:val="00BA0384"/>
    <w:rsid w:val="00BA1D19"/>
    <w:rsid w:val="00BA50F1"/>
    <w:rsid w:val="00BA5A88"/>
    <w:rsid w:val="00BA5C38"/>
    <w:rsid w:val="00BA7307"/>
    <w:rsid w:val="00BB04CA"/>
    <w:rsid w:val="00BB146A"/>
    <w:rsid w:val="00BB18DA"/>
    <w:rsid w:val="00BB28FD"/>
    <w:rsid w:val="00BB3DDD"/>
    <w:rsid w:val="00BC0613"/>
    <w:rsid w:val="00BD2C2B"/>
    <w:rsid w:val="00BD4914"/>
    <w:rsid w:val="00BD6AC9"/>
    <w:rsid w:val="00BE20E3"/>
    <w:rsid w:val="00BE48F5"/>
    <w:rsid w:val="00BE5CED"/>
    <w:rsid w:val="00BE6685"/>
    <w:rsid w:val="00BF06DE"/>
    <w:rsid w:val="00BF490E"/>
    <w:rsid w:val="00C02F19"/>
    <w:rsid w:val="00C03E5B"/>
    <w:rsid w:val="00C1359F"/>
    <w:rsid w:val="00C14D92"/>
    <w:rsid w:val="00C172FE"/>
    <w:rsid w:val="00C22EC3"/>
    <w:rsid w:val="00C3014F"/>
    <w:rsid w:val="00C30D1C"/>
    <w:rsid w:val="00C328A8"/>
    <w:rsid w:val="00C447ED"/>
    <w:rsid w:val="00C57367"/>
    <w:rsid w:val="00C63D40"/>
    <w:rsid w:val="00C63F8E"/>
    <w:rsid w:val="00C659CF"/>
    <w:rsid w:val="00C70899"/>
    <w:rsid w:val="00C70F87"/>
    <w:rsid w:val="00C73D59"/>
    <w:rsid w:val="00C754FF"/>
    <w:rsid w:val="00C7738C"/>
    <w:rsid w:val="00C872CB"/>
    <w:rsid w:val="00C91751"/>
    <w:rsid w:val="00C9446D"/>
    <w:rsid w:val="00C97F4F"/>
    <w:rsid w:val="00CA0256"/>
    <w:rsid w:val="00CA103C"/>
    <w:rsid w:val="00CA47BB"/>
    <w:rsid w:val="00CB29B4"/>
    <w:rsid w:val="00CB40A3"/>
    <w:rsid w:val="00CB48C3"/>
    <w:rsid w:val="00CD5E3A"/>
    <w:rsid w:val="00CD60B4"/>
    <w:rsid w:val="00CE354D"/>
    <w:rsid w:val="00CF638A"/>
    <w:rsid w:val="00CF72F6"/>
    <w:rsid w:val="00CF7B73"/>
    <w:rsid w:val="00D06258"/>
    <w:rsid w:val="00D06664"/>
    <w:rsid w:val="00D12F48"/>
    <w:rsid w:val="00D15624"/>
    <w:rsid w:val="00D26231"/>
    <w:rsid w:val="00D26C8A"/>
    <w:rsid w:val="00D325B5"/>
    <w:rsid w:val="00D41605"/>
    <w:rsid w:val="00D43C4F"/>
    <w:rsid w:val="00D470AC"/>
    <w:rsid w:val="00D518CE"/>
    <w:rsid w:val="00D54619"/>
    <w:rsid w:val="00D6146A"/>
    <w:rsid w:val="00D64605"/>
    <w:rsid w:val="00D66C62"/>
    <w:rsid w:val="00D71047"/>
    <w:rsid w:val="00D74064"/>
    <w:rsid w:val="00D76DCF"/>
    <w:rsid w:val="00D824D7"/>
    <w:rsid w:val="00D8291C"/>
    <w:rsid w:val="00DA4005"/>
    <w:rsid w:val="00DA43C8"/>
    <w:rsid w:val="00DA7593"/>
    <w:rsid w:val="00DA78EF"/>
    <w:rsid w:val="00DB325A"/>
    <w:rsid w:val="00DB622E"/>
    <w:rsid w:val="00DB6D1F"/>
    <w:rsid w:val="00DB6F06"/>
    <w:rsid w:val="00DC083E"/>
    <w:rsid w:val="00DC6931"/>
    <w:rsid w:val="00DD0F36"/>
    <w:rsid w:val="00DD1868"/>
    <w:rsid w:val="00DD203D"/>
    <w:rsid w:val="00DD2558"/>
    <w:rsid w:val="00DD2FA4"/>
    <w:rsid w:val="00DE06DA"/>
    <w:rsid w:val="00DE2219"/>
    <w:rsid w:val="00DF1C4A"/>
    <w:rsid w:val="00DF72CA"/>
    <w:rsid w:val="00DF7392"/>
    <w:rsid w:val="00E0390D"/>
    <w:rsid w:val="00E046EF"/>
    <w:rsid w:val="00E05409"/>
    <w:rsid w:val="00E106AD"/>
    <w:rsid w:val="00E119C0"/>
    <w:rsid w:val="00E13246"/>
    <w:rsid w:val="00E201F1"/>
    <w:rsid w:val="00E2046A"/>
    <w:rsid w:val="00E31714"/>
    <w:rsid w:val="00E406B4"/>
    <w:rsid w:val="00E429CF"/>
    <w:rsid w:val="00E50674"/>
    <w:rsid w:val="00E521AD"/>
    <w:rsid w:val="00E52B3E"/>
    <w:rsid w:val="00E622FD"/>
    <w:rsid w:val="00E635E5"/>
    <w:rsid w:val="00E703DD"/>
    <w:rsid w:val="00E75E25"/>
    <w:rsid w:val="00E76807"/>
    <w:rsid w:val="00E77162"/>
    <w:rsid w:val="00E83589"/>
    <w:rsid w:val="00E8387E"/>
    <w:rsid w:val="00EA1C89"/>
    <w:rsid w:val="00EB2AFA"/>
    <w:rsid w:val="00EB6DC3"/>
    <w:rsid w:val="00EB7671"/>
    <w:rsid w:val="00EC11BA"/>
    <w:rsid w:val="00EC6BF1"/>
    <w:rsid w:val="00ED735C"/>
    <w:rsid w:val="00EE186F"/>
    <w:rsid w:val="00EE4B2E"/>
    <w:rsid w:val="00EE5DEB"/>
    <w:rsid w:val="00EF2AAF"/>
    <w:rsid w:val="00EF3518"/>
    <w:rsid w:val="00F0245C"/>
    <w:rsid w:val="00F05B54"/>
    <w:rsid w:val="00F1058E"/>
    <w:rsid w:val="00F12570"/>
    <w:rsid w:val="00F13E99"/>
    <w:rsid w:val="00F15159"/>
    <w:rsid w:val="00F17C7E"/>
    <w:rsid w:val="00F31FEC"/>
    <w:rsid w:val="00F43718"/>
    <w:rsid w:val="00F50F2E"/>
    <w:rsid w:val="00F5152D"/>
    <w:rsid w:val="00F64F90"/>
    <w:rsid w:val="00F713F0"/>
    <w:rsid w:val="00F73799"/>
    <w:rsid w:val="00F777C5"/>
    <w:rsid w:val="00F80A69"/>
    <w:rsid w:val="00F87D81"/>
    <w:rsid w:val="00F91F3F"/>
    <w:rsid w:val="00FA111C"/>
    <w:rsid w:val="00FA48A0"/>
    <w:rsid w:val="00FA48D6"/>
    <w:rsid w:val="00FB0947"/>
    <w:rsid w:val="00FB72FD"/>
    <w:rsid w:val="00FD61AF"/>
    <w:rsid w:val="00FD7DE7"/>
    <w:rsid w:val="00FE0AB8"/>
    <w:rsid w:val="00FF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A061E"/>
  <w15:docId w15:val="{C1CEF4B2-4693-49CC-B800-B1981576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E9"/>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A52B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8A2"/>
    <w:pPr>
      <w:tabs>
        <w:tab w:val="center" w:pos="4513"/>
        <w:tab w:val="right" w:pos="9026"/>
      </w:tabs>
      <w:spacing w:after="0" w:line="240" w:lineRule="auto"/>
    </w:pPr>
  </w:style>
  <w:style w:type="character" w:customStyle="1" w:styleId="HeaderChar">
    <w:name w:val="Header Char"/>
    <w:basedOn w:val="DefaultParagraphFont"/>
    <w:link w:val="Header"/>
    <w:rsid w:val="008748A2"/>
  </w:style>
  <w:style w:type="paragraph" w:styleId="Footer">
    <w:name w:val="footer"/>
    <w:basedOn w:val="Normal"/>
    <w:link w:val="FooterChar"/>
    <w:uiPriority w:val="99"/>
    <w:rsid w:val="00874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8A2"/>
  </w:style>
  <w:style w:type="paragraph" w:styleId="BalloonText">
    <w:name w:val="Balloon Text"/>
    <w:basedOn w:val="Normal"/>
    <w:link w:val="BalloonTextChar"/>
    <w:uiPriority w:val="99"/>
    <w:semiHidden/>
    <w:rsid w:val="003B6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BF"/>
    <w:rPr>
      <w:rFonts w:ascii="Tahoma" w:hAnsi="Tahoma" w:cs="Tahoma"/>
      <w:sz w:val="16"/>
      <w:szCs w:val="16"/>
    </w:rPr>
  </w:style>
  <w:style w:type="paragraph" w:styleId="ListParagraph">
    <w:name w:val="List Paragraph"/>
    <w:basedOn w:val="Normal"/>
    <w:uiPriority w:val="34"/>
    <w:qFormat/>
    <w:rsid w:val="006C0AAC"/>
    <w:pPr>
      <w:ind w:left="720"/>
      <w:contextualSpacing/>
    </w:pPr>
  </w:style>
  <w:style w:type="paragraph" w:customStyle="1" w:styleId="Default">
    <w:name w:val="Default"/>
    <w:uiPriority w:val="99"/>
    <w:rsid w:val="000C41D5"/>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0C41D5"/>
    <w:rPr>
      <w:color w:val="0000FF"/>
      <w:u w:val="single"/>
    </w:rPr>
  </w:style>
  <w:style w:type="paragraph" w:customStyle="1" w:styleId="font8">
    <w:name w:val="font_8"/>
    <w:basedOn w:val="Normal"/>
    <w:uiPriority w:val="99"/>
    <w:rsid w:val="00DA4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A61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D3AFB"/>
    <w:rPr>
      <w:rFonts w:cs="Calibri"/>
      <w:lang w:eastAsia="en-US"/>
    </w:rPr>
  </w:style>
  <w:style w:type="character" w:customStyle="1" w:styleId="unnamedstyle2000088char">
    <w:name w:val="unnamedstyle2000088__char"/>
    <w:basedOn w:val="DefaultParagraphFont"/>
    <w:rsid w:val="00C14D92"/>
  </w:style>
  <w:style w:type="paragraph" w:customStyle="1" w:styleId="xxmsonormal">
    <w:name w:val="x_xmsonormal"/>
    <w:basedOn w:val="Normal"/>
    <w:rsid w:val="006C0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6C0D84"/>
  </w:style>
  <w:style w:type="character" w:customStyle="1" w:styleId="contentpasted0">
    <w:name w:val="contentpasted0"/>
    <w:basedOn w:val="DefaultParagraphFont"/>
    <w:rsid w:val="00CB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4878">
      <w:bodyDiv w:val="1"/>
      <w:marLeft w:val="0"/>
      <w:marRight w:val="0"/>
      <w:marTop w:val="0"/>
      <w:marBottom w:val="0"/>
      <w:divBdr>
        <w:top w:val="none" w:sz="0" w:space="0" w:color="auto"/>
        <w:left w:val="none" w:sz="0" w:space="0" w:color="auto"/>
        <w:bottom w:val="none" w:sz="0" w:space="0" w:color="auto"/>
        <w:right w:val="none" w:sz="0" w:space="0" w:color="auto"/>
      </w:divBdr>
    </w:div>
    <w:div w:id="116487059">
      <w:bodyDiv w:val="1"/>
      <w:marLeft w:val="0"/>
      <w:marRight w:val="0"/>
      <w:marTop w:val="0"/>
      <w:marBottom w:val="0"/>
      <w:divBdr>
        <w:top w:val="none" w:sz="0" w:space="0" w:color="auto"/>
        <w:left w:val="none" w:sz="0" w:space="0" w:color="auto"/>
        <w:bottom w:val="none" w:sz="0" w:space="0" w:color="auto"/>
        <w:right w:val="none" w:sz="0" w:space="0" w:color="auto"/>
      </w:divBdr>
    </w:div>
    <w:div w:id="187449685">
      <w:bodyDiv w:val="1"/>
      <w:marLeft w:val="0"/>
      <w:marRight w:val="0"/>
      <w:marTop w:val="0"/>
      <w:marBottom w:val="0"/>
      <w:divBdr>
        <w:top w:val="none" w:sz="0" w:space="0" w:color="auto"/>
        <w:left w:val="none" w:sz="0" w:space="0" w:color="auto"/>
        <w:bottom w:val="none" w:sz="0" w:space="0" w:color="auto"/>
        <w:right w:val="none" w:sz="0" w:space="0" w:color="auto"/>
      </w:divBdr>
      <w:divsChild>
        <w:div w:id="241989691">
          <w:marLeft w:val="0"/>
          <w:marRight w:val="0"/>
          <w:marTop w:val="0"/>
          <w:marBottom w:val="160"/>
          <w:divBdr>
            <w:top w:val="none" w:sz="0" w:space="0" w:color="auto"/>
            <w:left w:val="none" w:sz="0" w:space="0" w:color="auto"/>
            <w:bottom w:val="none" w:sz="0" w:space="0" w:color="auto"/>
            <w:right w:val="none" w:sz="0" w:space="0" w:color="auto"/>
          </w:divBdr>
        </w:div>
        <w:div w:id="507907257">
          <w:marLeft w:val="0"/>
          <w:marRight w:val="0"/>
          <w:marTop w:val="0"/>
          <w:marBottom w:val="160"/>
          <w:divBdr>
            <w:top w:val="none" w:sz="0" w:space="0" w:color="auto"/>
            <w:left w:val="none" w:sz="0" w:space="0" w:color="auto"/>
            <w:bottom w:val="none" w:sz="0" w:space="0" w:color="auto"/>
            <w:right w:val="none" w:sz="0" w:space="0" w:color="auto"/>
          </w:divBdr>
        </w:div>
        <w:div w:id="620068529">
          <w:marLeft w:val="0"/>
          <w:marRight w:val="0"/>
          <w:marTop w:val="0"/>
          <w:marBottom w:val="160"/>
          <w:divBdr>
            <w:top w:val="none" w:sz="0" w:space="0" w:color="auto"/>
            <w:left w:val="none" w:sz="0" w:space="0" w:color="auto"/>
            <w:bottom w:val="none" w:sz="0" w:space="0" w:color="auto"/>
            <w:right w:val="none" w:sz="0" w:space="0" w:color="auto"/>
          </w:divBdr>
        </w:div>
      </w:divsChild>
    </w:div>
    <w:div w:id="218328022">
      <w:bodyDiv w:val="1"/>
      <w:marLeft w:val="0"/>
      <w:marRight w:val="0"/>
      <w:marTop w:val="0"/>
      <w:marBottom w:val="0"/>
      <w:divBdr>
        <w:top w:val="none" w:sz="0" w:space="0" w:color="auto"/>
        <w:left w:val="none" w:sz="0" w:space="0" w:color="auto"/>
        <w:bottom w:val="none" w:sz="0" w:space="0" w:color="auto"/>
        <w:right w:val="none" w:sz="0" w:space="0" w:color="auto"/>
      </w:divBdr>
    </w:div>
    <w:div w:id="306592413">
      <w:bodyDiv w:val="1"/>
      <w:marLeft w:val="0"/>
      <w:marRight w:val="0"/>
      <w:marTop w:val="0"/>
      <w:marBottom w:val="0"/>
      <w:divBdr>
        <w:top w:val="none" w:sz="0" w:space="0" w:color="auto"/>
        <w:left w:val="none" w:sz="0" w:space="0" w:color="auto"/>
        <w:bottom w:val="none" w:sz="0" w:space="0" w:color="auto"/>
        <w:right w:val="none" w:sz="0" w:space="0" w:color="auto"/>
      </w:divBdr>
    </w:div>
    <w:div w:id="381442167">
      <w:bodyDiv w:val="1"/>
      <w:marLeft w:val="0"/>
      <w:marRight w:val="0"/>
      <w:marTop w:val="0"/>
      <w:marBottom w:val="0"/>
      <w:divBdr>
        <w:top w:val="none" w:sz="0" w:space="0" w:color="auto"/>
        <w:left w:val="none" w:sz="0" w:space="0" w:color="auto"/>
        <w:bottom w:val="none" w:sz="0" w:space="0" w:color="auto"/>
        <w:right w:val="none" w:sz="0" w:space="0" w:color="auto"/>
      </w:divBdr>
    </w:div>
    <w:div w:id="407772129">
      <w:bodyDiv w:val="1"/>
      <w:marLeft w:val="0"/>
      <w:marRight w:val="0"/>
      <w:marTop w:val="0"/>
      <w:marBottom w:val="0"/>
      <w:divBdr>
        <w:top w:val="none" w:sz="0" w:space="0" w:color="auto"/>
        <w:left w:val="none" w:sz="0" w:space="0" w:color="auto"/>
        <w:bottom w:val="none" w:sz="0" w:space="0" w:color="auto"/>
        <w:right w:val="none" w:sz="0" w:space="0" w:color="auto"/>
      </w:divBdr>
    </w:div>
    <w:div w:id="497770027">
      <w:bodyDiv w:val="1"/>
      <w:marLeft w:val="0"/>
      <w:marRight w:val="0"/>
      <w:marTop w:val="0"/>
      <w:marBottom w:val="0"/>
      <w:divBdr>
        <w:top w:val="none" w:sz="0" w:space="0" w:color="auto"/>
        <w:left w:val="none" w:sz="0" w:space="0" w:color="auto"/>
        <w:bottom w:val="none" w:sz="0" w:space="0" w:color="auto"/>
        <w:right w:val="none" w:sz="0" w:space="0" w:color="auto"/>
      </w:divBdr>
    </w:div>
    <w:div w:id="544878030">
      <w:bodyDiv w:val="1"/>
      <w:marLeft w:val="0"/>
      <w:marRight w:val="0"/>
      <w:marTop w:val="0"/>
      <w:marBottom w:val="0"/>
      <w:divBdr>
        <w:top w:val="none" w:sz="0" w:space="0" w:color="auto"/>
        <w:left w:val="none" w:sz="0" w:space="0" w:color="auto"/>
        <w:bottom w:val="none" w:sz="0" w:space="0" w:color="auto"/>
        <w:right w:val="none" w:sz="0" w:space="0" w:color="auto"/>
      </w:divBdr>
    </w:div>
    <w:div w:id="574511299">
      <w:bodyDiv w:val="1"/>
      <w:marLeft w:val="0"/>
      <w:marRight w:val="0"/>
      <w:marTop w:val="0"/>
      <w:marBottom w:val="0"/>
      <w:divBdr>
        <w:top w:val="none" w:sz="0" w:space="0" w:color="auto"/>
        <w:left w:val="none" w:sz="0" w:space="0" w:color="auto"/>
        <w:bottom w:val="none" w:sz="0" w:space="0" w:color="auto"/>
        <w:right w:val="none" w:sz="0" w:space="0" w:color="auto"/>
      </w:divBdr>
    </w:div>
    <w:div w:id="597063883">
      <w:bodyDiv w:val="1"/>
      <w:marLeft w:val="0"/>
      <w:marRight w:val="0"/>
      <w:marTop w:val="0"/>
      <w:marBottom w:val="0"/>
      <w:divBdr>
        <w:top w:val="none" w:sz="0" w:space="0" w:color="auto"/>
        <w:left w:val="none" w:sz="0" w:space="0" w:color="auto"/>
        <w:bottom w:val="none" w:sz="0" w:space="0" w:color="auto"/>
        <w:right w:val="none" w:sz="0" w:space="0" w:color="auto"/>
      </w:divBdr>
    </w:div>
    <w:div w:id="741607382">
      <w:bodyDiv w:val="1"/>
      <w:marLeft w:val="0"/>
      <w:marRight w:val="0"/>
      <w:marTop w:val="0"/>
      <w:marBottom w:val="0"/>
      <w:divBdr>
        <w:top w:val="none" w:sz="0" w:space="0" w:color="auto"/>
        <w:left w:val="none" w:sz="0" w:space="0" w:color="auto"/>
        <w:bottom w:val="none" w:sz="0" w:space="0" w:color="auto"/>
        <w:right w:val="none" w:sz="0" w:space="0" w:color="auto"/>
      </w:divBdr>
    </w:div>
    <w:div w:id="775058696">
      <w:bodyDiv w:val="1"/>
      <w:marLeft w:val="0"/>
      <w:marRight w:val="0"/>
      <w:marTop w:val="0"/>
      <w:marBottom w:val="0"/>
      <w:divBdr>
        <w:top w:val="none" w:sz="0" w:space="0" w:color="auto"/>
        <w:left w:val="none" w:sz="0" w:space="0" w:color="auto"/>
        <w:bottom w:val="none" w:sz="0" w:space="0" w:color="auto"/>
        <w:right w:val="none" w:sz="0" w:space="0" w:color="auto"/>
      </w:divBdr>
    </w:div>
    <w:div w:id="1052656851">
      <w:marLeft w:val="0"/>
      <w:marRight w:val="0"/>
      <w:marTop w:val="0"/>
      <w:marBottom w:val="0"/>
      <w:divBdr>
        <w:top w:val="none" w:sz="0" w:space="0" w:color="auto"/>
        <w:left w:val="none" w:sz="0" w:space="0" w:color="auto"/>
        <w:bottom w:val="none" w:sz="0" w:space="0" w:color="auto"/>
        <w:right w:val="none" w:sz="0" w:space="0" w:color="auto"/>
      </w:divBdr>
      <w:divsChild>
        <w:div w:id="1052656858">
          <w:marLeft w:val="0"/>
          <w:marRight w:val="0"/>
          <w:marTop w:val="0"/>
          <w:marBottom w:val="0"/>
          <w:divBdr>
            <w:top w:val="none" w:sz="0" w:space="0" w:color="auto"/>
            <w:left w:val="none" w:sz="0" w:space="0" w:color="auto"/>
            <w:bottom w:val="none" w:sz="0" w:space="0" w:color="auto"/>
            <w:right w:val="none" w:sz="0" w:space="0" w:color="auto"/>
          </w:divBdr>
        </w:div>
      </w:divsChild>
    </w:div>
    <w:div w:id="1052656852">
      <w:marLeft w:val="0"/>
      <w:marRight w:val="0"/>
      <w:marTop w:val="0"/>
      <w:marBottom w:val="0"/>
      <w:divBdr>
        <w:top w:val="none" w:sz="0" w:space="0" w:color="auto"/>
        <w:left w:val="none" w:sz="0" w:space="0" w:color="auto"/>
        <w:bottom w:val="none" w:sz="0" w:space="0" w:color="auto"/>
        <w:right w:val="none" w:sz="0" w:space="0" w:color="auto"/>
      </w:divBdr>
    </w:div>
    <w:div w:id="1052656853">
      <w:marLeft w:val="0"/>
      <w:marRight w:val="0"/>
      <w:marTop w:val="0"/>
      <w:marBottom w:val="0"/>
      <w:divBdr>
        <w:top w:val="none" w:sz="0" w:space="0" w:color="auto"/>
        <w:left w:val="none" w:sz="0" w:space="0" w:color="auto"/>
        <w:bottom w:val="none" w:sz="0" w:space="0" w:color="auto"/>
        <w:right w:val="none" w:sz="0" w:space="0" w:color="auto"/>
      </w:divBdr>
    </w:div>
    <w:div w:id="1052656854">
      <w:marLeft w:val="0"/>
      <w:marRight w:val="0"/>
      <w:marTop w:val="0"/>
      <w:marBottom w:val="0"/>
      <w:divBdr>
        <w:top w:val="none" w:sz="0" w:space="0" w:color="auto"/>
        <w:left w:val="none" w:sz="0" w:space="0" w:color="auto"/>
        <w:bottom w:val="none" w:sz="0" w:space="0" w:color="auto"/>
        <w:right w:val="none" w:sz="0" w:space="0" w:color="auto"/>
      </w:divBdr>
    </w:div>
    <w:div w:id="1052656855">
      <w:marLeft w:val="0"/>
      <w:marRight w:val="0"/>
      <w:marTop w:val="0"/>
      <w:marBottom w:val="0"/>
      <w:divBdr>
        <w:top w:val="none" w:sz="0" w:space="0" w:color="auto"/>
        <w:left w:val="none" w:sz="0" w:space="0" w:color="auto"/>
        <w:bottom w:val="none" w:sz="0" w:space="0" w:color="auto"/>
        <w:right w:val="none" w:sz="0" w:space="0" w:color="auto"/>
      </w:divBdr>
    </w:div>
    <w:div w:id="1052656856">
      <w:marLeft w:val="0"/>
      <w:marRight w:val="0"/>
      <w:marTop w:val="0"/>
      <w:marBottom w:val="0"/>
      <w:divBdr>
        <w:top w:val="none" w:sz="0" w:space="0" w:color="auto"/>
        <w:left w:val="none" w:sz="0" w:space="0" w:color="auto"/>
        <w:bottom w:val="none" w:sz="0" w:space="0" w:color="auto"/>
        <w:right w:val="none" w:sz="0" w:space="0" w:color="auto"/>
      </w:divBdr>
    </w:div>
    <w:div w:id="1052656857">
      <w:marLeft w:val="0"/>
      <w:marRight w:val="0"/>
      <w:marTop w:val="0"/>
      <w:marBottom w:val="0"/>
      <w:divBdr>
        <w:top w:val="none" w:sz="0" w:space="0" w:color="auto"/>
        <w:left w:val="none" w:sz="0" w:space="0" w:color="auto"/>
        <w:bottom w:val="none" w:sz="0" w:space="0" w:color="auto"/>
        <w:right w:val="none" w:sz="0" w:space="0" w:color="auto"/>
      </w:divBdr>
    </w:div>
    <w:div w:id="1052656859">
      <w:marLeft w:val="0"/>
      <w:marRight w:val="0"/>
      <w:marTop w:val="0"/>
      <w:marBottom w:val="0"/>
      <w:divBdr>
        <w:top w:val="none" w:sz="0" w:space="0" w:color="auto"/>
        <w:left w:val="none" w:sz="0" w:space="0" w:color="auto"/>
        <w:bottom w:val="none" w:sz="0" w:space="0" w:color="auto"/>
        <w:right w:val="none" w:sz="0" w:space="0" w:color="auto"/>
      </w:divBdr>
    </w:div>
    <w:div w:id="1052656860">
      <w:marLeft w:val="0"/>
      <w:marRight w:val="0"/>
      <w:marTop w:val="0"/>
      <w:marBottom w:val="0"/>
      <w:divBdr>
        <w:top w:val="none" w:sz="0" w:space="0" w:color="auto"/>
        <w:left w:val="none" w:sz="0" w:space="0" w:color="auto"/>
        <w:bottom w:val="none" w:sz="0" w:space="0" w:color="auto"/>
        <w:right w:val="none" w:sz="0" w:space="0" w:color="auto"/>
      </w:divBdr>
    </w:div>
    <w:div w:id="1058482605">
      <w:bodyDiv w:val="1"/>
      <w:marLeft w:val="0"/>
      <w:marRight w:val="0"/>
      <w:marTop w:val="0"/>
      <w:marBottom w:val="0"/>
      <w:divBdr>
        <w:top w:val="none" w:sz="0" w:space="0" w:color="auto"/>
        <w:left w:val="none" w:sz="0" w:space="0" w:color="auto"/>
        <w:bottom w:val="none" w:sz="0" w:space="0" w:color="auto"/>
        <w:right w:val="none" w:sz="0" w:space="0" w:color="auto"/>
      </w:divBdr>
    </w:div>
    <w:div w:id="1074400602">
      <w:bodyDiv w:val="1"/>
      <w:marLeft w:val="0"/>
      <w:marRight w:val="0"/>
      <w:marTop w:val="0"/>
      <w:marBottom w:val="0"/>
      <w:divBdr>
        <w:top w:val="none" w:sz="0" w:space="0" w:color="auto"/>
        <w:left w:val="none" w:sz="0" w:space="0" w:color="auto"/>
        <w:bottom w:val="none" w:sz="0" w:space="0" w:color="auto"/>
        <w:right w:val="none" w:sz="0" w:space="0" w:color="auto"/>
      </w:divBdr>
    </w:div>
    <w:div w:id="1112479272">
      <w:bodyDiv w:val="1"/>
      <w:marLeft w:val="0"/>
      <w:marRight w:val="0"/>
      <w:marTop w:val="0"/>
      <w:marBottom w:val="0"/>
      <w:divBdr>
        <w:top w:val="none" w:sz="0" w:space="0" w:color="auto"/>
        <w:left w:val="none" w:sz="0" w:space="0" w:color="auto"/>
        <w:bottom w:val="none" w:sz="0" w:space="0" w:color="auto"/>
        <w:right w:val="none" w:sz="0" w:space="0" w:color="auto"/>
      </w:divBdr>
    </w:div>
    <w:div w:id="1173371627">
      <w:bodyDiv w:val="1"/>
      <w:marLeft w:val="0"/>
      <w:marRight w:val="0"/>
      <w:marTop w:val="0"/>
      <w:marBottom w:val="0"/>
      <w:divBdr>
        <w:top w:val="none" w:sz="0" w:space="0" w:color="auto"/>
        <w:left w:val="none" w:sz="0" w:space="0" w:color="auto"/>
        <w:bottom w:val="none" w:sz="0" w:space="0" w:color="auto"/>
        <w:right w:val="none" w:sz="0" w:space="0" w:color="auto"/>
      </w:divBdr>
    </w:div>
    <w:div w:id="1190489414">
      <w:bodyDiv w:val="1"/>
      <w:marLeft w:val="0"/>
      <w:marRight w:val="0"/>
      <w:marTop w:val="0"/>
      <w:marBottom w:val="0"/>
      <w:divBdr>
        <w:top w:val="none" w:sz="0" w:space="0" w:color="auto"/>
        <w:left w:val="none" w:sz="0" w:space="0" w:color="auto"/>
        <w:bottom w:val="none" w:sz="0" w:space="0" w:color="auto"/>
        <w:right w:val="none" w:sz="0" w:space="0" w:color="auto"/>
      </w:divBdr>
    </w:div>
    <w:div w:id="1211654192">
      <w:bodyDiv w:val="1"/>
      <w:marLeft w:val="0"/>
      <w:marRight w:val="0"/>
      <w:marTop w:val="0"/>
      <w:marBottom w:val="0"/>
      <w:divBdr>
        <w:top w:val="none" w:sz="0" w:space="0" w:color="auto"/>
        <w:left w:val="none" w:sz="0" w:space="0" w:color="auto"/>
        <w:bottom w:val="none" w:sz="0" w:space="0" w:color="auto"/>
        <w:right w:val="none" w:sz="0" w:space="0" w:color="auto"/>
      </w:divBdr>
    </w:div>
    <w:div w:id="1246574133">
      <w:bodyDiv w:val="1"/>
      <w:marLeft w:val="0"/>
      <w:marRight w:val="0"/>
      <w:marTop w:val="0"/>
      <w:marBottom w:val="0"/>
      <w:divBdr>
        <w:top w:val="none" w:sz="0" w:space="0" w:color="auto"/>
        <w:left w:val="none" w:sz="0" w:space="0" w:color="auto"/>
        <w:bottom w:val="none" w:sz="0" w:space="0" w:color="auto"/>
        <w:right w:val="none" w:sz="0" w:space="0" w:color="auto"/>
      </w:divBdr>
    </w:div>
    <w:div w:id="1407998797">
      <w:bodyDiv w:val="1"/>
      <w:marLeft w:val="0"/>
      <w:marRight w:val="0"/>
      <w:marTop w:val="0"/>
      <w:marBottom w:val="0"/>
      <w:divBdr>
        <w:top w:val="none" w:sz="0" w:space="0" w:color="auto"/>
        <w:left w:val="none" w:sz="0" w:space="0" w:color="auto"/>
        <w:bottom w:val="none" w:sz="0" w:space="0" w:color="auto"/>
        <w:right w:val="none" w:sz="0" w:space="0" w:color="auto"/>
      </w:divBdr>
      <w:divsChild>
        <w:div w:id="318852814">
          <w:marLeft w:val="0"/>
          <w:marRight w:val="0"/>
          <w:marTop w:val="0"/>
          <w:marBottom w:val="160"/>
          <w:divBdr>
            <w:top w:val="none" w:sz="0" w:space="0" w:color="auto"/>
            <w:left w:val="none" w:sz="0" w:space="0" w:color="auto"/>
            <w:bottom w:val="none" w:sz="0" w:space="0" w:color="auto"/>
            <w:right w:val="none" w:sz="0" w:space="0" w:color="auto"/>
          </w:divBdr>
        </w:div>
        <w:div w:id="1501192843">
          <w:marLeft w:val="0"/>
          <w:marRight w:val="0"/>
          <w:marTop w:val="0"/>
          <w:marBottom w:val="160"/>
          <w:divBdr>
            <w:top w:val="none" w:sz="0" w:space="0" w:color="auto"/>
            <w:left w:val="none" w:sz="0" w:space="0" w:color="auto"/>
            <w:bottom w:val="none" w:sz="0" w:space="0" w:color="auto"/>
            <w:right w:val="none" w:sz="0" w:space="0" w:color="auto"/>
          </w:divBdr>
        </w:div>
        <w:div w:id="174345157">
          <w:marLeft w:val="0"/>
          <w:marRight w:val="0"/>
          <w:marTop w:val="0"/>
          <w:marBottom w:val="160"/>
          <w:divBdr>
            <w:top w:val="none" w:sz="0" w:space="0" w:color="auto"/>
            <w:left w:val="none" w:sz="0" w:space="0" w:color="auto"/>
            <w:bottom w:val="none" w:sz="0" w:space="0" w:color="auto"/>
            <w:right w:val="none" w:sz="0" w:space="0" w:color="auto"/>
          </w:divBdr>
        </w:div>
        <w:div w:id="1826435087">
          <w:marLeft w:val="0"/>
          <w:marRight w:val="0"/>
          <w:marTop w:val="0"/>
          <w:marBottom w:val="160"/>
          <w:divBdr>
            <w:top w:val="none" w:sz="0" w:space="0" w:color="auto"/>
            <w:left w:val="none" w:sz="0" w:space="0" w:color="auto"/>
            <w:bottom w:val="none" w:sz="0" w:space="0" w:color="auto"/>
            <w:right w:val="none" w:sz="0" w:space="0" w:color="auto"/>
          </w:divBdr>
        </w:div>
      </w:divsChild>
    </w:div>
    <w:div w:id="1525094391">
      <w:bodyDiv w:val="1"/>
      <w:marLeft w:val="0"/>
      <w:marRight w:val="0"/>
      <w:marTop w:val="0"/>
      <w:marBottom w:val="0"/>
      <w:divBdr>
        <w:top w:val="none" w:sz="0" w:space="0" w:color="auto"/>
        <w:left w:val="none" w:sz="0" w:space="0" w:color="auto"/>
        <w:bottom w:val="none" w:sz="0" w:space="0" w:color="auto"/>
        <w:right w:val="none" w:sz="0" w:space="0" w:color="auto"/>
      </w:divBdr>
    </w:div>
    <w:div w:id="1599093611">
      <w:bodyDiv w:val="1"/>
      <w:marLeft w:val="0"/>
      <w:marRight w:val="0"/>
      <w:marTop w:val="0"/>
      <w:marBottom w:val="0"/>
      <w:divBdr>
        <w:top w:val="none" w:sz="0" w:space="0" w:color="auto"/>
        <w:left w:val="none" w:sz="0" w:space="0" w:color="auto"/>
        <w:bottom w:val="none" w:sz="0" w:space="0" w:color="auto"/>
        <w:right w:val="none" w:sz="0" w:space="0" w:color="auto"/>
      </w:divBdr>
    </w:div>
    <w:div w:id="1681546271">
      <w:bodyDiv w:val="1"/>
      <w:marLeft w:val="0"/>
      <w:marRight w:val="0"/>
      <w:marTop w:val="0"/>
      <w:marBottom w:val="0"/>
      <w:divBdr>
        <w:top w:val="none" w:sz="0" w:space="0" w:color="auto"/>
        <w:left w:val="none" w:sz="0" w:space="0" w:color="auto"/>
        <w:bottom w:val="none" w:sz="0" w:space="0" w:color="auto"/>
        <w:right w:val="none" w:sz="0" w:space="0" w:color="auto"/>
      </w:divBdr>
    </w:div>
    <w:div w:id="1693261452">
      <w:bodyDiv w:val="1"/>
      <w:marLeft w:val="0"/>
      <w:marRight w:val="0"/>
      <w:marTop w:val="0"/>
      <w:marBottom w:val="0"/>
      <w:divBdr>
        <w:top w:val="none" w:sz="0" w:space="0" w:color="auto"/>
        <w:left w:val="none" w:sz="0" w:space="0" w:color="auto"/>
        <w:bottom w:val="none" w:sz="0" w:space="0" w:color="auto"/>
        <w:right w:val="none" w:sz="0" w:space="0" w:color="auto"/>
      </w:divBdr>
    </w:div>
    <w:div w:id="1721859867">
      <w:bodyDiv w:val="1"/>
      <w:marLeft w:val="0"/>
      <w:marRight w:val="0"/>
      <w:marTop w:val="0"/>
      <w:marBottom w:val="0"/>
      <w:divBdr>
        <w:top w:val="none" w:sz="0" w:space="0" w:color="auto"/>
        <w:left w:val="none" w:sz="0" w:space="0" w:color="auto"/>
        <w:bottom w:val="none" w:sz="0" w:space="0" w:color="auto"/>
        <w:right w:val="none" w:sz="0" w:space="0" w:color="auto"/>
      </w:divBdr>
      <w:divsChild>
        <w:div w:id="1057316159">
          <w:marLeft w:val="0"/>
          <w:marRight w:val="0"/>
          <w:marTop w:val="0"/>
          <w:marBottom w:val="0"/>
          <w:divBdr>
            <w:top w:val="none" w:sz="0" w:space="0" w:color="auto"/>
            <w:left w:val="none" w:sz="0" w:space="0" w:color="auto"/>
            <w:bottom w:val="none" w:sz="0" w:space="0" w:color="auto"/>
            <w:right w:val="none" w:sz="0" w:space="0" w:color="auto"/>
          </w:divBdr>
          <w:divsChild>
            <w:div w:id="1633713619">
              <w:marLeft w:val="0"/>
              <w:marRight w:val="0"/>
              <w:marTop w:val="0"/>
              <w:marBottom w:val="0"/>
              <w:divBdr>
                <w:top w:val="none" w:sz="0" w:space="0" w:color="auto"/>
                <w:left w:val="none" w:sz="0" w:space="0" w:color="auto"/>
                <w:bottom w:val="none" w:sz="0" w:space="0" w:color="auto"/>
                <w:right w:val="none" w:sz="0" w:space="0" w:color="auto"/>
              </w:divBdr>
              <w:divsChild>
                <w:div w:id="1585190566">
                  <w:marLeft w:val="0"/>
                  <w:marRight w:val="0"/>
                  <w:marTop w:val="0"/>
                  <w:marBottom w:val="0"/>
                  <w:divBdr>
                    <w:top w:val="none" w:sz="0" w:space="0" w:color="auto"/>
                    <w:left w:val="none" w:sz="0" w:space="0" w:color="auto"/>
                    <w:bottom w:val="none" w:sz="0" w:space="0" w:color="auto"/>
                    <w:right w:val="none" w:sz="0" w:space="0" w:color="auto"/>
                  </w:divBdr>
                  <w:divsChild>
                    <w:div w:id="1577784160">
                      <w:marLeft w:val="0"/>
                      <w:marRight w:val="0"/>
                      <w:marTop w:val="45"/>
                      <w:marBottom w:val="0"/>
                      <w:divBdr>
                        <w:top w:val="none" w:sz="0" w:space="0" w:color="auto"/>
                        <w:left w:val="none" w:sz="0" w:space="0" w:color="auto"/>
                        <w:bottom w:val="none" w:sz="0" w:space="0" w:color="auto"/>
                        <w:right w:val="none" w:sz="0" w:space="0" w:color="auto"/>
                      </w:divBdr>
                      <w:divsChild>
                        <w:div w:id="330911652">
                          <w:marLeft w:val="0"/>
                          <w:marRight w:val="0"/>
                          <w:marTop w:val="0"/>
                          <w:marBottom w:val="0"/>
                          <w:divBdr>
                            <w:top w:val="none" w:sz="0" w:space="0" w:color="auto"/>
                            <w:left w:val="none" w:sz="0" w:space="0" w:color="auto"/>
                            <w:bottom w:val="none" w:sz="0" w:space="0" w:color="auto"/>
                            <w:right w:val="none" w:sz="0" w:space="0" w:color="auto"/>
                          </w:divBdr>
                          <w:divsChild>
                            <w:div w:id="1697460748">
                              <w:marLeft w:val="2070"/>
                              <w:marRight w:val="3960"/>
                              <w:marTop w:val="0"/>
                              <w:marBottom w:val="0"/>
                              <w:divBdr>
                                <w:top w:val="none" w:sz="0" w:space="0" w:color="auto"/>
                                <w:left w:val="none" w:sz="0" w:space="0" w:color="auto"/>
                                <w:bottom w:val="none" w:sz="0" w:space="0" w:color="auto"/>
                                <w:right w:val="none" w:sz="0" w:space="0" w:color="auto"/>
                              </w:divBdr>
                              <w:divsChild>
                                <w:div w:id="2099792820">
                                  <w:marLeft w:val="0"/>
                                  <w:marRight w:val="0"/>
                                  <w:marTop w:val="0"/>
                                  <w:marBottom w:val="0"/>
                                  <w:divBdr>
                                    <w:top w:val="none" w:sz="0" w:space="0" w:color="auto"/>
                                    <w:left w:val="none" w:sz="0" w:space="0" w:color="auto"/>
                                    <w:bottom w:val="none" w:sz="0" w:space="0" w:color="auto"/>
                                    <w:right w:val="none" w:sz="0" w:space="0" w:color="auto"/>
                                  </w:divBdr>
                                  <w:divsChild>
                                    <w:div w:id="710152003">
                                      <w:marLeft w:val="0"/>
                                      <w:marRight w:val="0"/>
                                      <w:marTop w:val="0"/>
                                      <w:marBottom w:val="0"/>
                                      <w:divBdr>
                                        <w:top w:val="none" w:sz="0" w:space="0" w:color="auto"/>
                                        <w:left w:val="none" w:sz="0" w:space="0" w:color="auto"/>
                                        <w:bottom w:val="none" w:sz="0" w:space="0" w:color="auto"/>
                                        <w:right w:val="none" w:sz="0" w:space="0" w:color="auto"/>
                                      </w:divBdr>
                                      <w:divsChild>
                                        <w:div w:id="1616786784">
                                          <w:marLeft w:val="0"/>
                                          <w:marRight w:val="0"/>
                                          <w:marTop w:val="0"/>
                                          <w:marBottom w:val="0"/>
                                          <w:divBdr>
                                            <w:top w:val="none" w:sz="0" w:space="0" w:color="auto"/>
                                            <w:left w:val="none" w:sz="0" w:space="0" w:color="auto"/>
                                            <w:bottom w:val="none" w:sz="0" w:space="0" w:color="auto"/>
                                            <w:right w:val="none" w:sz="0" w:space="0" w:color="auto"/>
                                          </w:divBdr>
                                          <w:divsChild>
                                            <w:div w:id="1383672861">
                                              <w:marLeft w:val="0"/>
                                              <w:marRight w:val="0"/>
                                              <w:marTop w:val="90"/>
                                              <w:marBottom w:val="0"/>
                                              <w:divBdr>
                                                <w:top w:val="none" w:sz="0" w:space="0" w:color="auto"/>
                                                <w:left w:val="none" w:sz="0" w:space="0" w:color="auto"/>
                                                <w:bottom w:val="none" w:sz="0" w:space="0" w:color="auto"/>
                                                <w:right w:val="none" w:sz="0" w:space="0" w:color="auto"/>
                                              </w:divBdr>
                                              <w:divsChild>
                                                <w:div w:id="1735810066">
                                                  <w:marLeft w:val="0"/>
                                                  <w:marRight w:val="0"/>
                                                  <w:marTop w:val="0"/>
                                                  <w:marBottom w:val="0"/>
                                                  <w:divBdr>
                                                    <w:top w:val="none" w:sz="0" w:space="0" w:color="auto"/>
                                                    <w:left w:val="none" w:sz="0" w:space="0" w:color="auto"/>
                                                    <w:bottom w:val="none" w:sz="0" w:space="0" w:color="auto"/>
                                                    <w:right w:val="none" w:sz="0" w:space="0" w:color="auto"/>
                                                  </w:divBdr>
                                                  <w:divsChild>
                                                    <w:div w:id="1515654041">
                                                      <w:marLeft w:val="0"/>
                                                      <w:marRight w:val="0"/>
                                                      <w:marTop w:val="0"/>
                                                      <w:marBottom w:val="0"/>
                                                      <w:divBdr>
                                                        <w:top w:val="none" w:sz="0" w:space="0" w:color="auto"/>
                                                        <w:left w:val="none" w:sz="0" w:space="0" w:color="auto"/>
                                                        <w:bottom w:val="none" w:sz="0" w:space="0" w:color="auto"/>
                                                        <w:right w:val="none" w:sz="0" w:space="0" w:color="auto"/>
                                                      </w:divBdr>
                                                      <w:divsChild>
                                                        <w:div w:id="1473331924">
                                                          <w:marLeft w:val="0"/>
                                                          <w:marRight w:val="0"/>
                                                          <w:marTop w:val="0"/>
                                                          <w:marBottom w:val="390"/>
                                                          <w:divBdr>
                                                            <w:top w:val="none" w:sz="0" w:space="0" w:color="auto"/>
                                                            <w:left w:val="none" w:sz="0" w:space="0" w:color="auto"/>
                                                            <w:bottom w:val="none" w:sz="0" w:space="0" w:color="auto"/>
                                                            <w:right w:val="none" w:sz="0" w:space="0" w:color="auto"/>
                                                          </w:divBdr>
                                                          <w:divsChild>
                                                            <w:div w:id="1206600848">
                                                              <w:marLeft w:val="0"/>
                                                              <w:marRight w:val="0"/>
                                                              <w:marTop w:val="0"/>
                                                              <w:marBottom w:val="0"/>
                                                              <w:divBdr>
                                                                <w:top w:val="none" w:sz="0" w:space="0" w:color="auto"/>
                                                                <w:left w:val="none" w:sz="0" w:space="0" w:color="auto"/>
                                                                <w:bottom w:val="none" w:sz="0" w:space="0" w:color="auto"/>
                                                                <w:right w:val="none" w:sz="0" w:space="0" w:color="auto"/>
                                                              </w:divBdr>
                                                              <w:divsChild>
                                                                <w:div w:id="1042438095">
                                                                  <w:marLeft w:val="0"/>
                                                                  <w:marRight w:val="0"/>
                                                                  <w:marTop w:val="0"/>
                                                                  <w:marBottom w:val="0"/>
                                                                  <w:divBdr>
                                                                    <w:top w:val="none" w:sz="0" w:space="0" w:color="auto"/>
                                                                    <w:left w:val="none" w:sz="0" w:space="0" w:color="auto"/>
                                                                    <w:bottom w:val="none" w:sz="0" w:space="0" w:color="auto"/>
                                                                    <w:right w:val="none" w:sz="0" w:space="0" w:color="auto"/>
                                                                  </w:divBdr>
                                                                  <w:divsChild>
                                                                    <w:div w:id="1918512780">
                                                                      <w:marLeft w:val="0"/>
                                                                      <w:marRight w:val="0"/>
                                                                      <w:marTop w:val="0"/>
                                                                      <w:marBottom w:val="0"/>
                                                                      <w:divBdr>
                                                                        <w:top w:val="none" w:sz="0" w:space="0" w:color="auto"/>
                                                                        <w:left w:val="none" w:sz="0" w:space="0" w:color="auto"/>
                                                                        <w:bottom w:val="none" w:sz="0" w:space="0" w:color="auto"/>
                                                                        <w:right w:val="none" w:sz="0" w:space="0" w:color="auto"/>
                                                                      </w:divBdr>
                                                                      <w:divsChild>
                                                                        <w:div w:id="1209758200">
                                                                          <w:marLeft w:val="0"/>
                                                                          <w:marRight w:val="0"/>
                                                                          <w:marTop w:val="0"/>
                                                                          <w:marBottom w:val="0"/>
                                                                          <w:divBdr>
                                                                            <w:top w:val="none" w:sz="0" w:space="0" w:color="auto"/>
                                                                            <w:left w:val="none" w:sz="0" w:space="0" w:color="auto"/>
                                                                            <w:bottom w:val="none" w:sz="0" w:space="0" w:color="auto"/>
                                                                            <w:right w:val="none" w:sz="0" w:space="0" w:color="auto"/>
                                                                          </w:divBdr>
                                                                          <w:divsChild>
                                                                            <w:div w:id="627588245">
                                                                              <w:marLeft w:val="0"/>
                                                                              <w:marRight w:val="0"/>
                                                                              <w:marTop w:val="0"/>
                                                                              <w:marBottom w:val="0"/>
                                                                              <w:divBdr>
                                                                                <w:top w:val="none" w:sz="0" w:space="0" w:color="auto"/>
                                                                                <w:left w:val="none" w:sz="0" w:space="0" w:color="auto"/>
                                                                                <w:bottom w:val="none" w:sz="0" w:space="0" w:color="auto"/>
                                                                                <w:right w:val="none" w:sz="0" w:space="0" w:color="auto"/>
                                                                              </w:divBdr>
                                                                              <w:divsChild>
                                                                                <w:div w:id="421031628">
                                                                                  <w:marLeft w:val="0"/>
                                                                                  <w:marRight w:val="0"/>
                                                                                  <w:marTop w:val="0"/>
                                                                                  <w:marBottom w:val="0"/>
                                                                                  <w:divBdr>
                                                                                    <w:top w:val="none" w:sz="0" w:space="0" w:color="auto"/>
                                                                                    <w:left w:val="none" w:sz="0" w:space="0" w:color="auto"/>
                                                                                    <w:bottom w:val="none" w:sz="0" w:space="0" w:color="auto"/>
                                                                                    <w:right w:val="none" w:sz="0" w:space="0" w:color="auto"/>
                                                                                  </w:divBdr>
                                                                                  <w:divsChild>
                                                                                    <w:div w:id="2076079008">
                                                                                      <w:marLeft w:val="0"/>
                                                                                      <w:marRight w:val="0"/>
                                                                                      <w:marTop w:val="0"/>
                                                                                      <w:marBottom w:val="0"/>
                                                                                      <w:divBdr>
                                                                                        <w:top w:val="none" w:sz="0" w:space="0" w:color="auto"/>
                                                                                        <w:left w:val="none" w:sz="0" w:space="0" w:color="auto"/>
                                                                                        <w:bottom w:val="none" w:sz="0" w:space="0" w:color="auto"/>
                                                                                        <w:right w:val="none" w:sz="0" w:space="0" w:color="auto"/>
                                                                                      </w:divBdr>
                                                                                    </w:div>
                                                                                    <w:div w:id="263223555">
                                                                                      <w:marLeft w:val="0"/>
                                                                                      <w:marRight w:val="0"/>
                                                                                      <w:marTop w:val="0"/>
                                                                                      <w:marBottom w:val="0"/>
                                                                                      <w:divBdr>
                                                                                        <w:top w:val="none" w:sz="0" w:space="0" w:color="auto"/>
                                                                                        <w:left w:val="none" w:sz="0" w:space="0" w:color="auto"/>
                                                                                        <w:bottom w:val="none" w:sz="0" w:space="0" w:color="auto"/>
                                                                                        <w:right w:val="none" w:sz="0" w:space="0" w:color="auto"/>
                                                                                      </w:divBdr>
                                                                                      <w:divsChild>
                                                                                        <w:div w:id="12766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434177">
      <w:bodyDiv w:val="1"/>
      <w:marLeft w:val="0"/>
      <w:marRight w:val="0"/>
      <w:marTop w:val="0"/>
      <w:marBottom w:val="0"/>
      <w:divBdr>
        <w:top w:val="none" w:sz="0" w:space="0" w:color="auto"/>
        <w:left w:val="none" w:sz="0" w:space="0" w:color="auto"/>
        <w:bottom w:val="none" w:sz="0" w:space="0" w:color="auto"/>
        <w:right w:val="none" w:sz="0" w:space="0" w:color="auto"/>
      </w:divBdr>
    </w:div>
    <w:div w:id="1775975474">
      <w:bodyDiv w:val="1"/>
      <w:marLeft w:val="0"/>
      <w:marRight w:val="0"/>
      <w:marTop w:val="0"/>
      <w:marBottom w:val="0"/>
      <w:divBdr>
        <w:top w:val="none" w:sz="0" w:space="0" w:color="auto"/>
        <w:left w:val="none" w:sz="0" w:space="0" w:color="auto"/>
        <w:bottom w:val="none" w:sz="0" w:space="0" w:color="auto"/>
        <w:right w:val="none" w:sz="0" w:space="0" w:color="auto"/>
      </w:divBdr>
    </w:div>
    <w:div w:id="1858152306">
      <w:bodyDiv w:val="1"/>
      <w:marLeft w:val="0"/>
      <w:marRight w:val="0"/>
      <w:marTop w:val="0"/>
      <w:marBottom w:val="0"/>
      <w:divBdr>
        <w:top w:val="none" w:sz="0" w:space="0" w:color="auto"/>
        <w:left w:val="none" w:sz="0" w:space="0" w:color="auto"/>
        <w:bottom w:val="none" w:sz="0" w:space="0" w:color="auto"/>
        <w:right w:val="none" w:sz="0" w:space="0" w:color="auto"/>
      </w:divBdr>
    </w:div>
    <w:div w:id="1903130194">
      <w:bodyDiv w:val="1"/>
      <w:marLeft w:val="0"/>
      <w:marRight w:val="0"/>
      <w:marTop w:val="0"/>
      <w:marBottom w:val="0"/>
      <w:divBdr>
        <w:top w:val="none" w:sz="0" w:space="0" w:color="auto"/>
        <w:left w:val="none" w:sz="0" w:space="0" w:color="auto"/>
        <w:bottom w:val="none" w:sz="0" w:space="0" w:color="auto"/>
        <w:right w:val="none" w:sz="0" w:space="0" w:color="auto"/>
      </w:divBdr>
      <w:divsChild>
        <w:div w:id="1795443343">
          <w:marLeft w:val="0"/>
          <w:marRight w:val="0"/>
          <w:marTop w:val="0"/>
          <w:marBottom w:val="0"/>
          <w:divBdr>
            <w:top w:val="none" w:sz="0" w:space="0" w:color="auto"/>
            <w:left w:val="none" w:sz="0" w:space="0" w:color="auto"/>
            <w:bottom w:val="none" w:sz="0" w:space="0" w:color="auto"/>
            <w:right w:val="none" w:sz="0" w:space="0" w:color="auto"/>
          </w:divBdr>
          <w:divsChild>
            <w:div w:id="2084596623">
              <w:marLeft w:val="0"/>
              <w:marRight w:val="0"/>
              <w:marTop w:val="0"/>
              <w:marBottom w:val="0"/>
              <w:divBdr>
                <w:top w:val="none" w:sz="0" w:space="0" w:color="auto"/>
                <w:left w:val="none" w:sz="0" w:space="0" w:color="auto"/>
                <w:bottom w:val="none" w:sz="0" w:space="0" w:color="auto"/>
                <w:right w:val="none" w:sz="0" w:space="0" w:color="auto"/>
              </w:divBdr>
              <w:divsChild>
                <w:div w:id="237634293">
                  <w:marLeft w:val="0"/>
                  <w:marRight w:val="0"/>
                  <w:marTop w:val="225"/>
                  <w:marBottom w:val="0"/>
                  <w:divBdr>
                    <w:top w:val="none" w:sz="0" w:space="0" w:color="auto"/>
                    <w:left w:val="none" w:sz="0" w:space="0" w:color="auto"/>
                    <w:bottom w:val="none" w:sz="0" w:space="0" w:color="auto"/>
                    <w:right w:val="none" w:sz="0" w:space="0" w:color="auto"/>
                  </w:divBdr>
                  <w:divsChild>
                    <w:div w:id="838085388">
                      <w:marLeft w:val="0"/>
                      <w:marRight w:val="0"/>
                      <w:marTop w:val="0"/>
                      <w:marBottom w:val="0"/>
                      <w:divBdr>
                        <w:top w:val="none" w:sz="0" w:space="0" w:color="auto"/>
                        <w:left w:val="none" w:sz="0" w:space="0" w:color="auto"/>
                        <w:bottom w:val="none" w:sz="0" w:space="0" w:color="auto"/>
                        <w:right w:val="none" w:sz="0" w:space="0" w:color="auto"/>
                      </w:divBdr>
                      <w:divsChild>
                        <w:div w:id="756941498">
                          <w:marLeft w:val="0"/>
                          <w:marRight w:val="0"/>
                          <w:marTop w:val="0"/>
                          <w:marBottom w:val="0"/>
                          <w:divBdr>
                            <w:top w:val="none" w:sz="0" w:space="0" w:color="auto"/>
                            <w:left w:val="none" w:sz="0" w:space="0" w:color="auto"/>
                            <w:bottom w:val="none" w:sz="0" w:space="0" w:color="auto"/>
                            <w:right w:val="none" w:sz="0" w:space="0" w:color="auto"/>
                          </w:divBdr>
                          <w:divsChild>
                            <w:div w:id="8255176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1514">
      <w:bodyDiv w:val="1"/>
      <w:marLeft w:val="0"/>
      <w:marRight w:val="0"/>
      <w:marTop w:val="0"/>
      <w:marBottom w:val="0"/>
      <w:divBdr>
        <w:top w:val="none" w:sz="0" w:space="0" w:color="auto"/>
        <w:left w:val="none" w:sz="0" w:space="0" w:color="auto"/>
        <w:bottom w:val="none" w:sz="0" w:space="0" w:color="auto"/>
        <w:right w:val="none" w:sz="0" w:space="0" w:color="auto"/>
      </w:divBdr>
    </w:div>
    <w:div w:id="20617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wrtrawlinprimary.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sty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rtrawlinprimary.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wrtrawlinprimary.co.uk" TargetMode="External"/><Relationship Id="rId4" Type="http://schemas.openxmlformats.org/officeDocument/2006/relationships/webSettings" Target="webSettings.xml"/><Relationship Id="rId9" Type="http://schemas.openxmlformats.org/officeDocument/2006/relationships/hyperlink" Target="http://www.governorswale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13</Pages>
  <Words>4230</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Lloyd</dc:creator>
  <cp:lastModifiedBy>T LLOYD (Cwrt Rawlin Primary School)</cp:lastModifiedBy>
  <cp:revision>43</cp:revision>
  <cp:lastPrinted>2022-05-06T08:39:00Z</cp:lastPrinted>
  <dcterms:created xsi:type="dcterms:W3CDTF">2023-01-17T18:23:00Z</dcterms:created>
  <dcterms:modified xsi:type="dcterms:W3CDTF">2024-01-16T11:10:00Z</dcterms:modified>
</cp:coreProperties>
</file>